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8D195" w14:textId="596C2B3B" w:rsidR="00211441" w:rsidRDefault="00211441" w:rsidP="7BD71F2F">
      <w:pPr>
        <w:jc w:val="center"/>
        <w:rPr>
          <w:rFonts w:ascii="Avenir Book" w:hAnsi="Avenir Book" w:cs="Avenir Book"/>
          <w:b/>
          <w:bCs/>
          <w:sz w:val="36"/>
          <w:lang w:val="en-GB"/>
        </w:rPr>
      </w:pPr>
    </w:p>
    <w:p w14:paraId="527EADB8" w14:textId="77777777" w:rsidR="00211441" w:rsidRDefault="00211441" w:rsidP="00211441">
      <w:pPr>
        <w:rPr>
          <w:rFonts w:ascii="Avenir Book" w:hAnsi="Avenir Book" w:cs="Avenir Book"/>
          <w:b/>
          <w:bCs/>
          <w:color w:val="4471C4"/>
          <w:sz w:val="20"/>
          <w:szCs w:val="20"/>
          <w:u w:val="single"/>
          <w:lang w:val="en-US"/>
        </w:rPr>
      </w:pPr>
      <w:r w:rsidRPr="001E7A77">
        <w:rPr>
          <w:rFonts w:ascii="Avenir Book" w:hAnsi="Avenir Book" w:cs="Avenir Book"/>
          <w:noProof/>
          <w:lang w:val="en-GB" w:eastAsia="en-GB"/>
        </w:rPr>
        <w:drawing>
          <wp:anchor distT="0" distB="0" distL="114300" distR="114300" simplePos="0" relativeHeight="251685888" behindDoc="1" locked="0" layoutInCell="1" allowOverlap="1" wp14:anchorId="2CF6634D" wp14:editId="034C466F">
            <wp:simplePos x="0" y="0"/>
            <wp:positionH relativeFrom="page">
              <wp:posOffset>15240</wp:posOffset>
            </wp:positionH>
            <wp:positionV relativeFrom="margin">
              <wp:align>center</wp:align>
            </wp:positionV>
            <wp:extent cx="7539990" cy="10664190"/>
            <wp:effectExtent l="0" t="0" r="3810" b="3810"/>
            <wp:wrapNone/>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9990" cy="10664190"/>
                    </a:xfrm>
                    <a:prstGeom prst="rect">
                      <a:avLst/>
                    </a:prstGeom>
                    <a:noFill/>
                  </pic:spPr>
                </pic:pic>
              </a:graphicData>
            </a:graphic>
            <wp14:sizeRelH relativeFrom="page">
              <wp14:pctWidth>0</wp14:pctWidth>
            </wp14:sizeRelH>
            <wp14:sizeRelV relativeFrom="page">
              <wp14:pctHeight>0</wp14:pctHeight>
            </wp14:sizeRelV>
          </wp:anchor>
        </w:drawing>
      </w:r>
    </w:p>
    <w:p w14:paraId="60DB5DA8" w14:textId="77777777" w:rsidR="00211441" w:rsidRDefault="00211441" w:rsidP="00211441">
      <w:pPr>
        <w:rPr>
          <w:rFonts w:ascii="Avenir Book" w:hAnsi="Avenir Book" w:cs="Avenir Book"/>
          <w:b/>
          <w:bCs/>
          <w:color w:val="4471C4"/>
          <w:sz w:val="20"/>
          <w:szCs w:val="20"/>
          <w:u w:val="single"/>
          <w:lang w:val="en-US"/>
        </w:rPr>
      </w:pPr>
    </w:p>
    <w:p w14:paraId="5AA4F2DC" w14:textId="77777777" w:rsidR="00211441" w:rsidRDefault="00211441" w:rsidP="00211441">
      <w:pPr>
        <w:rPr>
          <w:rFonts w:ascii="Avenir Book" w:hAnsi="Avenir Book" w:cs="Avenir Book"/>
          <w:b/>
          <w:bCs/>
          <w:color w:val="4471C4"/>
          <w:sz w:val="20"/>
          <w:szCs w:val="20"/>
          <w:u w:val="single"/>
          <w:lang w:val="en-US"/>
        </w:rPr>
      </w:pPr>
    </w:p>
    <w:p w14:paraId="0505D34B" w14:textId="77777777" w:rsidR="00211441" w:rsidRDefault="00211441" w:rsidP="00211441">
      <w:pPr>
        <w:rPr>
          <w:rFonts w:ascii="Avenir Book" w:hAnsi="Avenir Book" w:cs="Avenir Book"/>
          <w:b/>
          <w:bCs/>
          <w:color w:val="4471C4"/>
          <w:sz w:val="20"/>
          <w:szCs w:val="20"/>
          <w:u w:val="single"/>
          <w:lang w:val="en-US"/>
        </w:rPr>
      </w:pPr>
    </w:p>
    <w:p w14:paraId="4B8790E7" w14:textId="77777777" w:rsidR="00211441" w:rsidRDefault="00211441" w:rsidP="00211441">
      <w:pPr>
        <w:rPr>
          <w:rFonts w:ascii="Avenir Book" w:hAnsi="Avenir Book" w:cs="Avenir Book"/>
          <w:b/>
          <w:bCs/>
          <w:color w:val="4471C4"/>
          <w:sz w:val="20"/>
          <w:szCs w:val="20"/>
          <w:u w:val="single"/>
          <w:lang w:val="en-US"/>
        </w:rPr>
      </w:pPr>
    </w:p>
    <w:p w14:paraId="2ACED1A6" w14:textId="77777777" w:rsidR="00211441" w:rsidRDefault="00211441" w:rsidP="00211441">
      <w:pPr>
        <w:rPr>
          <w:rFonts w:ascii="Avenir Book" w:hAnsi="Avenir Book" w:cs="Avenir Book"/>
          <w:b/>
          <w:bCs/>
          <w:color w:val="4471C4"/>
          <w:sz w:val="20"/>
          <w:szCs w:val="20"/>
          <w:u w:val="single"/>
          <w:lang w:val="en-US"/>
        </w:rPr>
      </w:pPr>
    </w:p>
    <w:p w14:paraId="5B4D9E13" w14:textId="77777777" w:rsidR="00211441" w:rsidRDefault="00211441" w:rsidP="00211441">
      <w:pPr>
        <w:rPr>
          <w:rFonts w:ascii="Avenir Book" w:hAnsi="Avenir Book" w:cs="Avenir Book"/>
          <w:b/>
          <w:bCs/>
          <w:color w:val="4471C4"/>
          <w:sz w:val="20"/>
          <w:szCs w:val="20"/>
          <w:u w:val="single"/>
          <w:lang w:val="en-US"/>
        </w:rPr>
      </w:pPr>
    </w:p>
    <w:p w14:paraId="4BB637C3" w14:textId="77777777" w:rsidR="00211441" w:rsidRDefault="00211441" w:rsidP="00211441">
      <w:pPr>
        <w:rPr>
          <w:rFonts w:ascii="Avenir Book" w:hAnsi="Avenir Book" w:cs="Avenir Book"/>
          <w:b/>
          <w:bCs/>
          <w:color w:val="4471C4"/>
          <w:sz w:val="20"/>
          <w:szCs w:val="20"/>
          <w:u w:val="single"/>
          <w:lang w:val="en-US"/>
        </w:rPr>
      </w:pPr>
    </w:p>
    <w:p w14:paraId="28860D28" w14:textId="77777777" w:rsidR="00211441" w:rsidRDefault="00211441" w:rsidP="00211441">
      <w:pPr>
        <w:rPr>
          <w:rFonts w:ascii="Avenir Book" w:hAnsi="Avenir Book" w:cs="Avenir Book"/>
          <w:b/>
          <w:bCs/>
          <w:color w:val="4471C4"/>
          <w:sz w:val="20"/>
          <w:szCs w:val="20"/>
          <w:u w:val="single"/>
          <w:lang w:val="en-US"/>
        </w:rPr>
      </w:pPr>
    </w:p>
    <w:p w14:paraId="39B37ECA" w14:textId="77777777" w:rsidR="00211441" w:rsidRDefault="00211441" w:rsidP="00211441">
      <w:pPr>
        <w:rPr>
          <w:rFonts w:ascii="Avenir Book" w:hAnsi="Avenir Book" w:cs="Avenir Book"/>
          <w:b/>
          <w:bCs/>
          <w:color w:val="4471C4"/>
          <w:sz w:val="20"/>
          <w:szCs w:val="20"/>
          <w:u w:val="single"/>
          <w:lang w:val="en-US"/>
        </w:rPr>
      </w:pPr>
    </w:p>
    <w:p w14:paraId="3613DB42" w14:textId="77777777" w:rsidR="00211441" w:rsidRDefault="00211441" w:rsidP="00211441">
      <w:pPr>
        <w:rPr>
          <w:rFonts w:ascii="Avenir Book" w:hAnsi="Avenir Book" w:cs="Avenir Book"/>
          <w:b/>
          <w:bCs/>
          <w:color w:val="4471C4"/>
          <w:sz w:val="20"/>
          <w:szCs w:val="20"/>
          <w:u w:val="single"/>
          <w:lang w:val="en-US"/>
        </w:rPr>
      </w:pPr>
    </w:p>
    <w:p w14:paraId="32CF3E95" w14:textId="77777777" w:rsidR="00211441" w:rsidRDefault="00211441" w:rsidP="00211441">
      <w:pPr>
        <w:rPr>
          <w:rFonts w:ascii="Avenir Book" w:hAnsi="Avenir Book" w:cs="Avenir Book"/>
          <w:b/>
          <w:bCs/>
          <w:color w:val="4471C4"/>
          <w:sz w:val="20"/>
          <w:szCs w:val="20"/>
          <w:u w:val="single"/>
          <w:lang w:val="en-US"/>
        </w:rPr>
      </w:pPr>
    </w:p>
    <w:p w14:paraId="53A0982B" w14:textId="77777777" w:rsidR="00211441" w:rsidRDefault="00211441" w:rsidP="00211441">
      <w:pPr>
        <w:rPr>
          <w:rFonts w:ascii="Avenir Book" w:hAnsi="Avenir Book" w:cs="Avenir Book"/>
          <w:b/>
          <w:bCs/>
          <w:color w:val="4471C4"/>
          <w:sz w:val="20"/>
          <w:szCs w:val="20"/>
          <w:u w:val="single"/>
          <w:lang w:val="en-US"/>
        </w:rPr>
      </w:pPr>
    </w:p>
    <w:p w14:paraId="52FA92BF" w14:textId="77777777" w:rsidR="00211441" w:rsidRDefault="00211441" w:rsidP="00211441">
      <w:pPr>
        <w:rPr>
          <w:rFonts w:ascii="Avenir Book" w:hAnsi="Avenir Book" w:cs="Avenir Book"/>
          <w:b/>
          <w:bCs/>
          <w:color w:val="4471C4"/>
          <w:sz w:val="20"/>
          <w:szCs w:val="20"/>
          <w:u w:val="single"/>
          <w:lang w:val="en-US"/>
        </w:rPr>
      </w:pPr>
    </w:p>
    <w:p w14:paraId="71DC7D27" w14:textId="77777777" w:rsidR="00211441" w:rsidRDefault="00211441" w:rsidP="00211441">
      <w:pPr>
        <w:rPr>
          <w:rFonts w:ascii="Avenir Book" w:hAnsi="Avenir Book" w:cs="Avenir Book"/>
          <w:b/>
          <w:bCs/>
          <w:color w:val="4471C4"/>
          <w:sz w:val="20"/>
          <w:szCs w:val="20"/>
          <w:u w:val="single"/>
          <w:lang w:val="en-US"/>
        </w:rPr>
      </w:pPr>
    </w:p>
    <w:p w14:paraId="32BA4438" w14:textId="77777777" w:rsidR="00211441" w:rsidRDefault="00211441" w:rsidP="00211441">
      <w:pPr>
        <w:rPr>
          <w:rFonts w:ascii="Avenir Book" w:hAnsi="Avenir Book" w:cs="Avenir Book"/>
          <w:b/>
          <w:bCs/>
          <w:color w:val="4471C4"/>
          <w:sz w:val="20"/>
          <w:szCs w:val="20"/>
          <w:u w:val="single"/>
          <w:lang w:val="en-US"/>
        </w:rPr>
      </w:pPr>
    </w:p>
    <w:p w14:paraId="2ED7E658" w14:textId="77777777" w:rsidR="00211441" w:rsidRDefault="00211441" w:rsidP="00211441">
      <w:pPr>
        <w:rPr>
          <w:rFonts w:ascii="Avenir Book" w:hAnsi="Avenir Book" w:cs="Avenir Book"/>
          <w:b/>
          <w:bCs/>
          <w:color w:val="4471C4"/>
          <w:sz w:val="20"/>
          <w:szCs w:val="20"/>
          <w:u w:val="single"/>
          <w:lang w:val="en-US"/>
        </w:rPr>
      </w:pPr>
    </w:p>
    <w:p w14:paraId="6EEA155D" w14:textId="343218A8" w:rsidR="00211441" w:rsidRDefault="007A13CB" w:rsidP="00211441">
      <w:pPr>
        <w:spacing w:after="0" w:line="400" w:lineRule="exact"/>
        <w:ind w:left="112" w:right="-20"/>
        <w:rPr>
          <w:rFonts w:ascii="Avenir Book" w:eastAsia="Futura" w:hAnsi="Avenir Book" w:cs="Avenir Book"/>
          <w:color w:val="FFFFFF"/>
          <w:spacing w:val="-1"/>
          <w:sz w:val="44"/>
          <w:szCs w:val="32"/>
          <w:lang w:val="en-GB"/>
        </w:rPr>
      </w:pPr>
      <w:r>
        <w:rPr>
          <w:rFonts w:ascii="Avenir Book" w:eastAsia="Futura" w:hAnsi="Avenir Book" w:cs="Avenir Book"/>
          <w:color w:val="FFFFFF"/>
          <w:spacing w:val="-1"/>
          <w:sz w:val="44"/>
          <w:szCs w:val="32"/>
          <w:lang w:val="en-GB"/>
        </w:rPr>
        <w:t>SUPPORT PACK</w:t>
      </w:r>
      <w:r w:rsidR="00211441">
        <w:rPr>
          <w:rFonts w:ascii="Avenir Book" w:eastAsia="Futura" w:hAnsi="Avenir Book" w:cs="Avenir Book"/>
          <w:color w:val="FFFFFF"/>
          <w:spacing w:val="-1"/>
          <w:sz w:val="44"/>
          <w:szCs w:val="32"/>
          <w:lang w:val="en-GB"/>
        </w:rPr>
        <w:t xml:space="preserve"> FOR </w:t>
      </w:r>
    </w:p>
    <w:p w14:paraId="3DB4118F" w14:textId="77777777" w:rsidR="007A13CB" w:rsidRDefault="007A13CB" w:rsidP="00211441">
      <w:pPr>
        <w:spacing w:after="0" w:line="400" w:lineRule="exact"/>
        <w:ind w:left="112" w:right="-20"/>
        <w:rPr>
          <w:rFonts w:ascii="Avenir Book" w:eastAsia="Futura" w:hAnsi="Avenir Book" w:cs="Avenir Book"/>
          <w:color w:val="FFFFFF"/>
          <w:spacing w:val="-1"/>
          <w:sz w:val="44"/>
          <w:szCs w:val="32"/>
          <w:lang w:val="en-GB"/>
        </w:rPr>
      </w:pPr>
      <w:r>
        <w:rPr>
          <w:rFonts w:ascii="Avenir Book" w:eastAsia="Futura" w:hAnsi="Avenir Book" w:cs="Avenir Book"/>
          <w:color w:val="FFFFFF"/>
          <w:spacing w:val="-1"/>
          <w:sz w:val="44"/>
          <w:szCs w:val="32"/>
          <w:lang w:val="en-GB"/>
        </w:rPr>
        <w:t xml:space="preserve">ENTREPRENEURS AND INNOVATORS </w:t>
      </w:r>
    </w:p>
    <w:p w14:paraId="2BAC9B2E" w14:textId="6EE40C2D" w:rsidR="00211441" w:rsidRPr="00211441" w:rsidRDefault="007A13CB" w:rsidP="00211441">
      <w:pPr>
        <w:spacing w:after="0" w:line="400" w:lineRule="exact"/>
        <w:ind w:left="112" w:right="-20"/>
        <w:rPr>
          <w:rFonts w:ascii="Avenir Book" w:eastAsia="Futura" w:hAnsi="Avenir Book" w:cs="Avenir Book"/>
          <w:color w:val="FFFFFF"/>
          <w:spacing w:val="-1"/>
          <w:sz w:val="44"/>
          <w:szCs w:val="32"/>
          <w:lang w:val="en-GB"/>
        </w:rPr>
      </w:pPr>
      <w:r>
        <w:rPr>
          <w:rFonts w:ascii="Avenir Book" w:eastAsia="Futura" w:hAnsi="Avenir Book" w:cs="Avenir Book"/>
          <w:color w:val="FFFFFF"/>
          <w:spacing w:val="-1"/>
          <w:sz w:val="44"/>
          <w:szCs w:val="32"/>
          <w:lang w:val="en-GB"/>
        </w:rPr>
        <w:t xml:space="preserve">OF ENHANCE </w:t>
      </w:r>
      <w:r w:rsidR="00211441">
        <w:rPr>
          <w:rFonts w:ascii="Avenir Book" w:eastAsia="Futura" w:hAnsi="Avenir Book" w:cs="Avenir Book"/>
          <w:color w:val="FFFFFF"/>
          <w:spacing w:val="-1"/>
          <w:sz w:val="44"/>
          <w:szCs w:val="32"/>
          <w:lang w:val="en-GB"/>
        </w:rPr>
        <w:t xml:space="preserve"> </w:t>
      </w:r>
    </w:p>
    <w:p w14:paraId="17CA0C0E" w14:textId="77777777" w:rsidR="00211441" w:rsidRPr="00211441" w:rsidRDefault="00211441" w:rsidP="00211441">
      <w:pPr>
        <w:spacing w:after="0" w:line="400" w:lineRule="exact"/>
        <w:ind w:left="112" w:right="-20"/>
        <w:rPr>
          <w:rFonts w:ascii="Avenir Book" w:eastAsia="Futura" w:hAnsi="Avenir Book" w:cs="Avenir Book"/>
          <w:color w:val="FFFFFF"/>
          <w:spacing w:val="-1"/>
          <w:sz w:val="44"/>
          <w:szCs w:val="32"/>
          <w:lang w:val="en-GB"/>
        </w:rPr>
      </w:pPr>
    </w:p>
    <w:p w14:paraId="3D3D2E7B" w14:textId="7FA583D2" w:rsidR="00211441" w:rsidRDefault="007A13CB" w:rsidP="00211441">
      <w:pPr>
        <w:ind w:firstLine="112"/>
        <w:rPr>
          <w:rFonts w:ascii="Avenir Book" w:eastAsia="Avenir-Roman" w:hAnsi="Avenir Book" w:cs="Avenir Book"/>
          <w:color w:val="FFFFFF" w:themeColor="background1"/>
          <w:spacing w:val="-1"/>
          <w:sz w:val="30"/>
          <w:szCs w:val="30"/>
          <w:lang w:val="en-GB"/>
        </w:rPr>
      </w:pPr>
      <w:r>
        <w:rPr>
          <w:rFonts w:ascii="Avenir Book" w:eastAsia="Avenir-Roman" w:hAnsi="Avenir Book" w:cs="Avenir Book"/>
          <w:color w:val="FFFFFF" w:themeColor="background1"/>
          <w:spacing w:val="-1"/>
          <w:sz w:val="30"/>
          <w:szCs w:val="30"/>
          <w:lang w:val="en-GB"/>
        </w:rPr>
        <w:t>About Diversity an</w:t>
      </w:r>
      <w:r w:rsidRPr="007A13CB">
        <w:rPr>
          <w:rFonts w:ascii="Avenir Book" w:eastAsia="Avenir-Roman" w:hAnsi="Avenir Book" w:cs="Avenir Book"/>
          <w:color w:val="FFFFFF" w:themeColor="background1"/>
          <w:spacing w:val="-1"/>
          <w:sz w:val="30"/>
          <w:szCs w:val="30"/>
          <w:lang w:val="en-GB"/>
        </w:rPr>
        <w:t>d Gender Equality</w:t>
      </w:r>
    </w:p>
    <w:p w14:paraId="2EF59473" w14:textId="6A4BADA1" w:rsidR="00211441" w:rsidRDefault="007A13CB" w:rsidP="00211441">
      <w:pPr>
        <w:ind w:firstLine="112"/>
        <w:rPr>
          <w:rFonts w:ascii="Avenir Book" w:eastAsia="Avenir-Roman" w:hAnsi="Avenir Book" w:cs="Avenir Book"/>
          <w:color w:val="FFFFFF" w:themeColor="background1"/>
          <w:spacing w:val="-1"/>
          <w:sz w:val="24"/>
          <w:szCs w:val="30"/>
          <w:lang w:val="en-GB"/>
        </w:rPr>
      </w:pPr>
      <w:r>
        <w:rPr>
          <w:rFonts w:ascii="Avenir Book" w:eastAsia="Avenir-Roman" w:hAnsi="Avenir Book" w:cs="Avenir Book"/>
          <w:color w:val="FFFFFF" w:themeColor="background1"/>
          <w:spacing w:val="-1"/>
          <w:sz w:val="30"/>
          <w:szCs w:val="30"/>
          <w:lang w:val="en-GB"/>
        </w:rPr>
        <w:t>June</w:t>
      </w:r>
      <w:r w:rsidR="00211441">
        <w:rPr>
          <w:rFonts w:ascii="Avenir Book" w:eastAsia="Avenir-Roman" w:hAnsi="Avenir Book" w:cs="Avenir Book"/>
          <w:color w:val="FFFFFF" w:themeColor="background1"/>
          <w:spacing w:val="-1"/>
          <w:sz w:val="30"/>
          <w:szCs w:val="30"/>
          <w:lang w:val="en-GB"/>
        </w:rPr>
        <w:t xml:space="preserve"> 2022 </w:t>
      </w:r>
    </w:p>
    <w:p w14:paraId="588D81C6" w14:textId="77777777" w:rsidR="00211441" w:rsidRDefault="00211441" w:rsidP="7BD71F2F">
      <w:pPr>
        <w:jc w:val="center"/>
        <w:rPr>
          <w:rFonts w:ascii="Avenir Book" w:hAnsi="Avenir Book" w:cs="Avenir Book"/>
          <w:b/>
          <w:bCs/>
          <w:sz w:val="36"/>
          <w:lang w:val="en-GB"/>
        </w:rPr>
      </w:pPr>
    </w:p>
    <w:p w14:paraId="5CD16245" w14:textId="77777777" w:rsidR="00211441" w:rsidRDefault="00211441" w:rsidP="7BD71F2F">
      <w:pPr>
        <w:jc w:val="center"/>
        <w:rPr>
          <w:rFonts w:ascii="Avenir Book" w:hAnsi="Avenir Book" w:cs="Avenir Book"/>
          <w:b/>
          <w:bCs/>
          <w:sz w:val="36"/>
          <w:lang w:val="en-GB"/>
        </w:rPr>
      </w:pPr>
    </w:p>
    <w:p w14:paraId="7AF1501E" w14:textId="77777777" w:rsidR="00211441" w:rsidRDefault="00211441" w:rsidP="7BD71F2F">
      <w:pPr>
        <w:jc w:val="center"/>
        <w:rPr>
          <w:rFonts w:ascii="Avenir Book" w:hAnsi="Avenir Book" w:cs="Avenir Book"/>
          <w:b/>
          <w:bCs/>
          <w:sz w:val="36"/>
          <w:lang w:val="en-GB"/>
        </w:rPr>
      </w:pPr>
    </w:p>
    <w:p w14:paraId="4E47C1E7" w14:textId="79E019A6" w:rsidR="00367838" w:rsidRPr="00295CF7" w:rsidRDefault="007A13CB" w:rsidP="7BD71F2F">
      <w:pPr>
        <w:jc w:val="center"/>
        <w:rPr>
          <w:rFonts w:ascii="Avenir Book" w:hAnsi="Avenir Book" w:cs="Avenir Book"/>
          <w:b/>
          <w:bCs/>
          <w:sz w:val="36"/>
          <w:lang w:val="en-GB"/>
        </w:rPr>
      </w:pPr>
      <w:r w:rsidRPr="00295CF7">
        <w:rPr>
          <w:rFonts w:ascii="Avenir Book" w:hAnsi="Avenir Book" w:cs="Avenir Book"/>
          <w:b/>
          <w:bCs/>
          <w:sz w:val="36"/>
          <w:lang w:val="en-GB"/>
        </w:rPr>
        <w:t xml:space="preserve">VALUE THE DIFFERENCE </w:t>
      </w:r>
    </w:p>
    <w:p w14:paraId="47D90101" w14:textId="77777777" w:rsidR="007A13CB" w:rsidRPr="007A13CB" w:rsidRDefault="007A13CB" w:rsidP="007A13CB">
      <w:pPr>
        <w:jc w:val="center"/>
        <w:rPr>
          <w:rFonts w:ascii="Avenir Book" w:hAnsi="Avenir Book" w:cs="Avenir Book"/>
          <w:b/>
          <w:bCs/>
          <w:sz w:val="28"/>
          <w:lang w:val="en-GB"/>
        </w:rPr>
      </w:pPr>
      <w:r w:rsidRPr="007A13CB">
        <w:rPr>
          <w:rFonts w:ascii="Avenir Book" w:hAnsi="Avenir Book" w:cs="Avenir Book"/>
          <w:b/>
          <w:bCs/>
          <w:sz w:val="28"/>
          <w:lang w:val="en-GB"/>
        </w:rPr>
        <w:t>A Concept for</w:t>
      </w:r>
    </w:p>
    <w:p w14:paraId="7A6CB51C" w14:textId="65D64A5B" w:rsidR="7BD71F2F" w:rsidRDefault="007A13CB" w:rsidP="007A13CB">
      <w:pPr>
        <w:jc w:val="center"/>
        <w:rPr>
          <w:rFonts w:ascii="Avenir Book" w:hAnsi="Avenir Book" w:cs="Avenir Book"/>
          <w:b/>
          <w:bCs/>
          <w:sz w:val="28"/>
          <w:lang w:val="en-GB"/>
        </w:rPr>
      </w:pPr>
      <w:r w:rsidRPr="007A13CB">
        <w:rPr>
          <w:rFonts w:ascii="Avenir Book" w:hAnsi="Avenir Book" w:cs="Avenir Book"/>
          <w:b/>
          <w:bCs/>
          <w:sz w:val="28"/>
          <w:lang w:val="en-GB"/>
        </w:rPr>
        <w:t>Diversity and Inclusion in Sustainable Entrepreneurship and Innovation (D&amp;I in SEI)</w:t>
      </w:r>
    </w:p>
    <w:p w14:paraId="68EF80C3" w14:textId="075FCFEE" w:rsidR="007A13CB" w:rsidRDefault="007A13CB" w:rsidP="007A13CB">
      <w:pPr>
        <w:jc w:val="center"/>
        <w:rPr>
          <w:rFonts w:ascii="Avenir Book" w:hAnsi="Avenir Book" w:cs="Avenir Book"/>
          <w:b/>
          <w:bCs/>
          <w:sz w:val="28"/>
          <w:lang w:val="en-GB"/>
        </w:rPr>
      </w:pPr>
    </w:p>
    <w:p w14:paraId="0ED99D7C" w14:textId="77777777" w:rsidR="007A13CB" w:rsidRPr="00CB0D5B" w:rsidRDefault="007A13CB" w:rsidP="007A13CB">
      <w:pPr>
        <w:rPr>
          <w:lang w:val="en-GB"/>
        </w:rPr>
      </w:pPr>
      <w:r w:rsidRPr="00D46B7B">
        <w:rPr>
          <w:lang w:val="en-GB"/>
        </w:rPr>
        <w:t xml:space="preserve">Edited by WP5 and WP6 members (Melih Özkardes, Maria Saline, Kristina </w:t>
      </w:r>
      <w:proofErr w:type="spellStart"/>
      <w:r w:rsidRPr="00D46B7B">
        <w:rPr>
          <w:lang w:val="en-GB"/>
        </w:rPr>
        <w:t>Hejdenberg</w:t>
      </w:r>
      <w:proofErr w:type="spellEnd"/>
      <w:r w:rsidRPr="00D46B7B">
        <w:rPr>
          <w:lang w:val="en-GB"/>
        </w:rPr>
        <w:t xml:space="preserve"> </w:t>
      </w:r>
      <w:proofErr w:type="spellStart"/>
      <w:r w:rsidRPr="00D46B7B">
        <w:rPr>
          <w:lang w:val="en-GB"/>
        </w:rPr>
        <w:t>Sedström</w:t>
      </w:r>
      <w:proofErr w:type="spellEnd"/>
      <w:proofErr w:type="gramStart"/>
      <w:r w:rsidRPr="00D46B7B">
        <w:rPr>
          <w:lang w:val="en-GB"/>
        </w:rPr>
        <w:t>,  Karen</w:t>
      </w:r>
      <w:proofErr w:type="gramEnd"/>
      <w:r w:rsidRPr="00D46B7B">
        <w:rPr>
          <w:lang w:val="en-GB"/>
        </w:rPr>
        <w:t xml:space="preserve"> Williams Middleton)</w:t>
      </w:r>
      <w:r w:rsidRPr="00CB0D5B">
        <w:rPr>
          <w:lang w:val="en-GB"/>
        </w:rPr>
        <w:t xml:space="preserve"> </w:t>
      </w:r>
      <w:bookmarkStart w:id="0" w:name="_GoBack"/>
      <w:bookmarkEnd w:id="0"/>
    </w:p>
    <w:p w14:paraId="01B89A75" w14:textId="77777777" w:rsidR="007A13CB" w:rsidRPr="00295CF7" w:rsidRDefault="007A13CB" w:rsidP="007A13CB">
      <w:pPr>
        <w:jc w:val="center"/>
        <w:rPr>
          <w:rFonts w:ascii="Avenir Book" w:hAnsi="Avenir Book" w:cs="Avenir Book"/>
          <w:b/>
          <w:bCs/>
          <w:lang w:val="en-GB"/>
        </w:rPr>
      </w:pPr>
    </w:p>
    <w:p w14:paraId="7592126B" w14:textId="77777777" w:rsidR="007A13CB" w:rsidRDefault="007A13CB" w:rsidP="7BD71F2F">
      <w:pPr>
        <w:rPr>
          <w:rFonts w:ascii="Avenir Book" w:hAnsi="Avenir Book" w:cs="Avenir Book"/>
          <w:lang w:val="en-GB"/>
        </w:rPr>
      </w:pPr>
      <w:r>
        <w:rPr>
          <w:rFonts w:ascii="Avenir Book" w:hAnsi="Avenir Book" w:cs="Avenir Book"/>
          <w:lang w:val="en-GB"/>
        </w:rPr>
        <w:t xml:space="preserve">Dear ENHANCE Entrepreneur, </w:t>
      </w:r>
    </w:p>
    <w:p w14:paraId="40F91E51" w14:textId="643649DB" w:rsidR="00C065E9" w:rsidRDefault="7BD71F2F" w:rsidP="00C065E9">
      <w:pPr>
        <w:rPr>
          <w:rFonts w:ascii="Avenir Book" w:hAnsi="Avenir Book" w:cs="Avenir Book"/>
          <w:lang w:val="en-GB"/>
        </w:rPr>
      </w:pPr>
      <w:r w:rsidRPr="00295CF7">
        <w:rPr>
          <w:rFonts w:ascii="Avenir Book" w:hAnsi="Avenir Book" w:cs="Avenir Book"/>
          <w:lang w:val="en-GB"/>
        </w:rPr>
        <w:t xml:space="preserve">This pack is for you to keep. </w:t>
      </w:r>
      <w:r w:rsidR="00C065E9" w:rsidRPr="00295CF7">
        <w:rPr>
          <w:rFonts w:ascii="Avenir Book" w:hAnsi="Avenir Book" w:cs="Avenir Book"/>
          <w:lang w:val="en-GB"/>
        </w:rPr>
        <w:t>Diversity</w:t>
      </w:r>
      <w:r w:rsidR="007A13CB">
        <w:rPr>
          <w:rFonts w:ascii="Avenir Book" w:hAnsi="Avenir Book" w:cs="Avenir Book"/>
          <w:lang w:val="en-GB"/>
        </w:rPr>
        <w:t xml:space="preserve"> and</w:t>
      </w:r>
      <w:r w:rsidR="00C065E9" w:rsidRPr="00295CF7">
        <w:rPr>
          <w:rFonts w:ascii="Avenir Book" w:hAnsi="Avenir Book" w:cs="Avenir Book"/>
          <w:lang w:val="en-GB"/>
        </w:rPr>
        <w:t xml:space="preserve"> Inclusion belong to the core values of the ENHANCE Alliance. </w:t>
      </w:r>
      <w:r w:rsidR="007A13CB">
        <w:rPr>
          <w:rFonts w:ascii="Avenir Book" w:hAnsi="Avenir Book" w:cs="Avenir Book"/>
          <w:lang w:val="en-GB"/>
        </w:rPr>
        <w:t>I</w:t>
      </w:r>
      <w:r w:rsidR="00C065E9" w:rsidRPr="00295CF7">
        <w:rPr>
          <w:rFonts w:ascii="Avenir Book" w:hAnsi="Avenir Book" w:cs="Avenir Book"/>
          <w:lang w:val="en-GB"/>
        </w:rPr>
        <w:t xml:space="preserve">t is everywhere. </w:t>
      </w:r>
      <w:r w:rsidR="007A13CB">
        <w:rPr>
          <w:rFonts w:ascii="Avenir Book" w:hAnsi="Avenir Book" w:cs="Avenir Book"/>
          <w:lang w:val="en-GB"/>
        </w:rPr>
        <w:t xml:space="preserve">Also in SEI. </w:t>
      </w:r>
      <w:r w:rsidR="00C065E9" w:rsidRPr="00295CF7">
        <w:rPr>
          <w:rFonts w:ascii="Avenir Book" w:hAnsi="Avenir Book" w:cs="Avenir Book"/>
          <w:lang w:val="en-GB"/>
        </w:rPr>
        <w:t xml:space="preserve">Can you see it? </w:t>
      </w:r>
    </w:p>
    <w:p w14:paraId="0563A466" w14:textId="7BDECBE4" w:rsidR="007A13CB" w:rsidRPr="00295CF7" w:rsidRDefault="007A13CB" w:rsidP="007A13CB">
      <w:pPr>
        <w:rPr>
          <w:rFonts w:ascii="Avenir Book" w:hAnsi="Avenir Book" w:cs="Avenir Book"/>
          <w:lang w:val="en-GB"/>
        </w:rPr>
      </w:pPr>
      <w:r>
        <w:rPr>
          <w:rFonts w:ascii="Avenir Book" w:hAnsi="Avenir Book" w:cs="Avenir Book"/>
          <w:lang w:val="en-GB"/>
        </w:rPr>
        <w:t xml:space="preserve">Use this support pack to learn, to make </w:t>
      </w:r>
      <w:r w:rsidRPr="00295CF7">
        <w:rPr>
          <w:rFonts w:ascii="Avenir Book" w:hAnsi="Avenir Book" w:cs="Avenir Book"/>
          <w:lang w:val="en-GB"/>
        </w:rPr>
        <w:t xml:space="preserve">a record of your observations, experiences, thoughts, </w:t>
      </w:r>
      <w:r>
        <w:rPr>
          <w:rFonts w:ascii="Avenir Book" w:hAnsi="Avenir Book" w:cs="Avenir Book"/>
          <w:lang w:val="en-GB"/>
        </w:rPr>
        <w:t xml:space="preserve">and </w:t>
      </w:r>
      <w:r w:rsidRPr="00295CF7">
        <w:rPr>
          <w:rFonts w:ascii="Avenir Book" w:hAnsi="Avenir Book" w:cs="Avenir Book"/>
          <w:lang w:val="en-GB"/>
        </w:rPr>
        <w:t xml:space="preserve">feelings during </w:t>
      </w:r>
      <w:r>
        <w:rPr>
          <w:rFonts w:ascii="Avenir Book" w:hAnsi="Avenir Book" w:cs="Avenir Book"/>
          <w:lang w:val="en-GB"/>
        </w:rPr>
        <w:t xml:space="preserve">your amazing journey in SEI. </w:t>
      </w:r>
      <w:r w:rsidRPr="00295CF7">
        <w:rPr>
          <w:rFonts w:ascii="Avenir Book" w:hAnsi="Avenir Book" w:cs="Avenir Book"/>
          <w:lang w:val="en-GB"/>
        </w:rPr>
        <w:t xml:space="preserve">It is your learning tool and nobody else will read it! </w:t>
      </w:r>
    </w:p>
    <w:p w14:paraId="5AA68058" w14:textId="4C9E1DDC" w:rsidR="007A13CB" w:rsidRPr="00295CF7" w:rsidRDefault="007A13CB" w:rsidP="007A13CB">
      <w:pPr>
        <w:rPr>
          <w:rFonts w:ascii="Avenir Book" w:hAnsi="Avenir Book" w:cs="Avenir Book"/>
          <w:lang w:val="en-GB"/>
        </w:rPr>
      </w:pPr>
      <w:r w:rsidRPr="00295CF7">
        <w:rPr>
          <w:rFonts w:ascii="Avenir Book" w:hAnsi="Avenir Book" w:cs="Avenir Book"/>
          <w:lang w:val="en-GB"/>
        </w:rPr>
        <w:t xml:space="preserve">Take notes, spend </w:t>
      </w:r>
      <w:r>
        <w:rPr>
          <w:rFonts w:ascii="Avenir Book" w:hAnsi="Avenir Book" w:cs="Avenir Book"/>
          <w:lang w:val="en-GB"/>
        </w:rPr>
        <w:t xml:space="preserve">some time </w:t>
      </w:r>
      <w:r w:rsidRPr="00295CF7">
        <w:rPr>
          <w:rFonts w:ascii="Avenir Book" w:hAnsi="Avenir Book" w:cs="Avenir Book"/>
          <w:lang w:val="en-GB"/>
        </w:rPr>
        <w:t>completing this book, use it to help you to discover new insights about diversity</w:t>
      </w:r>
      <w:r>
        <w:rPr>
          <w:rFonts w:ascii="Avenir Book" w:hAnsi="Avenir Book" w:cs="Avenir Book"/>
          <w:lang w:val="en-GB"/>
        </w:rPr>
        <w:t xml:space="preserve"> and </w:t>
      </w:r>
      <w:r w:rsidRPr="00295CF7">
        <w:rPr>
          <w:rFonts w:ascii="Avenir Book" w:hAnsi="Avenir Book" w:cs="Avenir Book"/>
          <w:lang w:val="en-GB"/>
        </w:rPr>
        <w:t xml:space="preserve">inclusion </w:t>
      </w:r>
      <w:r>
        <w:rPr>
          <w:rFonts w:ascii="Avenir Book" w:hAnsi="Avenir Book" w:cs="Avenir Book"/>
          <w:lang w:val="en-GB"/>
        </w:rPr>
        <w:t xml:space="preserve">in SEI </w:t>
      </w:r>
      <w:r w:rsidRPr="00295CF7">
        <w:rPr>
          <w:rFonts w:ascii="Avenir Book" w:hAnsi="Avenir Book" w:cs="Avenir Book"/>
          <w:lang w:val="en-GB"/>
        </w:rPr>
        <w:t xml:space="preserve">and use it to get to know new </w:t>
      </w:r>
      <w:r>
        <w:rPr>
          <w:rFonts w:ascii="Avenir Book" w:hAnsi="Avenir Book" w:cs="Avenir Book"/>
          <w:lang w:val="en-GB"/>
        </w:rPr>
        <w:t>people</w:t>
      </w:r>
      <w:r w:rsidRPr="00295CF7">
        <w:rPr>
          <w:rFonts w:ascii="Avenir Book" w:hAnsi="Avenir Book" w:cs="Avenir Book"/>
          <w:lang w:val="en-GB"/>
        </w:rPr>
        <w:t xml:space="preserve"> to broaden your perspectives and put yourself into </w:t>
      </w:r>
      <w:r>
        <w:rPr>
          <w:rFonts w:ascii="Avenir Book" w:hAnsi="Avenir Book" w:cs="Avenir Book"/>
          <w:lang w:val="en-GB"/>
        </w:rPr>
        <w:t xml:space="preserve">the </w:t>
      </w:r>
      <w:r w:rsidRPr="00295CF7">
        <w:rPr>
          <w:rFonts w:ascii="Avenir Book" w:hAnsi="Avenir Book" w:cs="Avenir Book"/>
          <w:lang w:val="en-GB"/>
        </w:rPr>
        <w:t>shoes of others.</w:t>
      </w:r>
      <w:r>
        <w:rPr>
          <w:rFonts w:ascii="Avenir Book" w:hAnsi="Avenir Book" w:cs="Avenir Book"/>
          <w:lang w:val="en-GB"/>
        </w:rPr>
        <w:t xml:space="preserve"> Develop new ideas. </w:t>
      </w:r>
      <w:r w:rsidRPr="00295CF7">
        <w:rPr>
          <w:rFonts w:ascii="Avenir Book" w:hAnsi="Avenir Book" w:cs="Avenir Book"/>
          <w:lang w:val="en-GB"/>
        </w:rPr>
        <w:t xml:space="preserve">   </w:t>
      </w:r>
    </w:p>
    <w:p w14:paraId="40969F03" w14:textId="77777777" w:rsidR="007A13CB" w:rsidRPr="00295CF7" w:rsidRDefault="007A13CB" w:rsidP="007A13CB">
      <w:pPr>
        <w:rPr>
          <w:rFonts w:ascii="Avenir Book" w:hAnsi="Avenir Book" w:cs="Avenir Book"/>
          <w:lang w:val="en-GB"/>
        </w:rPr>
      </w:pPr>
      <w:r w:rsidRPr="00295CF7">
        <w:rPr>
          <w:rFonts w:ascii="Avenir Book" w:hAnsi="Avenir Book" w:cs="Avenir Book"/>
          <w:lang w:val="en-GB"/>
        </w:rPr>
        <w:t xml:space="preserve">You can write, draw, doodle...Use it however you like. It is a tool only for you. </w:t>
      </w:r>
    </w:p>
    <w:p w14:paraId="11BC55DD" w14:textId="51AFBBF6" w:rsidR="007A13CB" w:rsidRDefault="007A13CB" w:rsidP="00C065E9">
      <w:pPr>
        <w:rPr>
          <w:rFonts w:ascii="Avenir Book" w:hAnsi="Avenir Book" w:cs="Avenir Book"/>
          <w:lang w:val="en-GB"/>
        </w:rPr>
      </w:pPr>
    </w:p>
    <w:p w14:paraId="5DCAA561" w14:textId="2FBE3DF7" w:rsidR="007A13CB" w:rsidRDefault="007A13CB" w:rsidP="00C065E9">
      <w:pPr>
        <w:rPr>
          <w:rFonts w:ascii="Avenir Book" w:hAnsi="Avenir Book" w:cs="Avenir Book"/>
          <w:lang w:val="en-GB"/>
        </w:rPr>
      </w:pPr>
    </w:p>
    <w:p w14:paraId="305C043F" w14:textId="78E26557" w:rsidR="007A13CB" w:rsidRDefault="007A13CB" w:rsidP="00C065E9">
      <w:pPr>
        <w:rPr>
          <w:rFonts w:ascii="Avenir Book" w:hAnsi="Avenir Book" w:cs="Avenir Book"/>
          <w:lang w:val="en-GB"/>
        </w:rPr>
      </w:pPr>
    </w:p>
    <w:p w14:paraId="2056A59B" w14:textId="58DF384C" w:rsidR="00F6656B" w:rsidRDefault="00F6656B" w:rsidP="00C065E9">
      <w:pPr>
        <w:rPr>
          <w:rFonts w:ascii="Avenir Book" w:hAnsi="Avenir Book" w:cs="Avenir Book"/>
          <w:lang w:val="en-GB"/>
        </w:rPr>
      </w:pPr>
    </w:p>
    <w:p w14:paraId="067F9F91" w14:textId="2CA8C8AD" w:rsidR="00F6656B" w:rsidRDefault="00F6656B" w:rsidP="00C065E9">
      <w:pPr>
        <w:rPr>
          <w:rFonts w:ascii="Avenir Book" w:hAnsi="Avenir Book" w:cs="Avenir Book"/>
          <w:lang w:val="en-GB"/>
        </w:rPr>
      </w:pPr>
    </w:p>
    <w:p w14:paraId="1A398A8B" w14:textId="48D0FE8E" w:rsidR="00F6656B" w:rsidRDefault="00F6656B" w:rsidP="00C065E9">
      <w:pPr>
        <w:rPr>
          <w:rFonts w:ascii="Avenir Book" w:hAnsi="Avenir Book" w:cs="Avenir Book"/>
          <w:lang w:val="en-GB"/>
        </w:rPr>
      </w:pPr>
    </w:p>
    <w:p w14:paraId="636FCB5B" w14:textId="0300C2E6" w:rsidR="007A13CB" w:rsidRDefault="007A13CB" w:rsidP="00C065E9">
      <w:pPr>
        <w:rPr>
          <w:rFonts w:ascii="Avenir Book" w:hAnsi="Avenir Book" w:cs="Avenir Book"/>
          <w:lang w:val="en-GB"/>
        </w:rPr>
      </w:pPr>
    </w:p>
    <w:p w14:paraId="5A9720FF" w14:textId="4359EC2B" w:rsidR="007A13CB" w:rsidRDefault="007A13CB" w:rsidP="007A13CB">
      <w:pPr>
        <w:rPr>
          <w:rFonts w:ascii="Avenir Book" w:hAnsi="Avenir Book" w:cs="Avenir Book"/>
          <w:lang w:val="en-GB"/>
        </w:rPr>
      </w:pPr>
      <w:r w:rsidRPr="00295CF7">
        <w:rPr>
          <w:rFonts w:ascii="Avenir Book" w:hAnsi="Avenir Book" w:cs="Avenir Book"/>
          <w:lang w:val="en-GB"/>
        </w:rPr>
        <w:lastRenderedPageBreak/>
        <w:t xml:space="preserve">Now, </w:t>
      </w:r>
      <w:r>
        <w:rPr>
          <w:rFonts w:ascii="Avenir Book" w:hAnsi="Avenir Book" w:cs="Avenir Book"/>
          <w:lang w:val="en-GB"/>
        </w:rPr>
        <w:t>let’s start</w:t>
      </w:r>
      <w:r w:rsidR="00F6656B">
        <w:rPr>
          <w:rFonts w:ascii="Avenir Book" w:hAnsi="Avenir Book" w:cs="Avenir Book"/>
          <w:lang w:val="en-GB"/>
        </w:rPr>
        <w:t xml:space="preserve"> with an </w:t>
      </w:r>
      <w:proofErr w:type="spellStart"/>
      <w:r w:rsidR="00F6656B">
        <w:rPr>
          <w:rFonts w:ascii="Avenir Book" w:hAnsi="Avenir Book" w:cs="Avenir Book"/>
          <w:lang w:val="en-GB"/>
        </w:rPr>
        <w:t>exercize</w:t>
      </w:r>
      <w:proofErr w:type="spellEnd"/>
      <w:r>
        <w:rPr>
          <w:rFonts w:ascii="Avenir Book" w:hAnsi="Avenir Book" w:cs="Avenir Book"/>
          <w:lang w:val="en-GB"/>
        </w:rPr>
        <w:t>. How would you draw “Diversity” and “Inclusion”</w:t>
      </w:r>
      <w:proofErr w:type="gramStart"/>
      <w:r w:rsidR="00F6656B">
        <w:rPr>
          <w:rFonts w:ascii="Avenir Book" w:hAnsi="Avenir Book" w:cs="Avenir Book"/>
          <w:lang w:val="en-GB"/>
        </w:rPr>
        <w:t>.</w:t>
      </w:r>
      <w:proofErr w:type="gramEnd"/>
      <w:r w:rsidR="00F6656B">
        <w:rPr>
          <w:rFonts w:ascii="Avenir Book" w:hAnsi="Avenir Book" w:cs="Avenir Book"/>
          <w:lang w:val="en-GB"/>
        </w:rPr>
        <w:t xml:space="preserve"> Draw something that symbolizes for </w:t>
      </w:r>
      <w:proofErr w:type="gramStart"/>
      <w:r w:rsidR="00F6656B">
        <w:rPr>
          <w:rFonts w:ascii="Avenir Book" w:hAnsi="Avenir Book" w:cs="Avenir Book"/>
          <w:lang w:val="en-GB"/>
        </w:rPr>
        <w:t>your</w:t>
      </w:r>
      <w:proofErr w:type="gramEnd"/>
      <w:r w:rsidR="00F6656B">
        <w:rPr>
          <w:rFonts w:ascii="Avenir Book" w:hAnsi="Avenir Book" w:cs="Avenir Book"/>
          <w:lang w:val="en-GB"/>
        </w:rPr>
        <w:t xml:space="preserve"> these two words. </w:t>
      </w:r>
    </w:p>
    <w:p w14:paraId="6BC60BBB" w14:textId="14CEE665" w:rsidR="00F6656B" w:rsidRDefault="00F6656B" w:rsidP="007A13CB">
      <w:pPr>
        <w:rPr>
          <w:rFonts w:ascii="Avenir Book" w:hAnsi="Avenir Book" w:cs="Avenir Book"/>
          <w:lang w:val="en-GB"/>
        </w:rPr>
      </w:pPr>
    </w:p>
    <w:p w14:paraId="4F41A9AD" w14:textId="610CFE85" w:rsidR="007A13CB" w:rsidRDefault="00F6656B" w:rsidP="00C065E9">
      <w:pPr>
        <w:rPr>
          <w:rFonts w:ascii="Avenir Book" w:hAnsi="Avenir Book" w:cs="Avenir Book"/>
          <w:lang w:val="en-GB"/>
        </w:rPr>
      </w:pPr>
      <w:r>
        <w:rPr>
          <w:rFonts w:ascii="Avenir Book" w:hAnsi="Avenir Book" w:cs="Avenir Book"/>
          <w:lang w:val="en-GB"/>
        </w:rPr>
        <w:t>“Diversity” looks like….</w:t>
      </w:r>
      <w:r>
        <w:rPr>
          <w:rFonts w:ascii="Avenir Book" w:hAnsi="Avenir Book" w:cs="Avenir Book"/>
          <w:lang w:val="en-GB"/>
        </w:rPr>
        <w:tab/>
      </w:r>
      <w:r>
        <w:rPr>
          <w:rFonts w:ascii="Avenir Book" w:hAnsi="Avenir Book" w:cs="Avenir Book"/>
          <w:lang w:val="en-GB"/>
        </w:rPr>
        <w:tab/>
      </w:r>
      <w:r>
        <w:rPr>
          <w:rFonts w:ascii="Avenir Book" w:hAnsi="Avenir Book" w:cs="Avenir Book"/>
          <w:lang w:val="en-GB"/>
        </w:rPr>
        <w:tab/>
      </w:r>
      <w:r>
        <w:rPr>
          <w:rFonts w:ascii="Avenir Book" w:hAnsi="Avenir Book" w:cs="Avenir Book"/>
          <w:lang w:val="en-GB"/>
        </w:rPr>
        <w:tab/>
        <w:t>“Inclusion” looks like…</w:t>
      </w:r>
    </w:p>
    <w:p w14:paraId="74B84BE1" w14:textId="4A8D27A1" w:rsidR="007A13CB" w:rsidRDefault="00F6656B" w:rsidP="00C065E9">
      <w:pPr>
        <w:rPr>
          <w:rFonts w:ascii="Avenir Book" w:hAnsi="Avenir Book" w:cs="Avenir Book"/>
          <w:lang w:val="en-GB"/>
        </w:rPr>
      </w:pPr>
      <w:r w:rsidRPr="00295CF7">
        <w:rPr>
          <w:rFonts w:ascii="Avenir Book" w:hAnsi="Avenir Book" w:cs="Avenir Book"/>
          <w:noProof/>
          <w:lang w:val="en-GB" w:eastAsia="en-GB"/>
        </w:rPr>
        <mc:AlternateContent>
          <mc:Choice Requires="wps">
            <w:drawing>
              <wp:anchor distT="45720" distB="45720" distL="114300" distR="114300" simplePos="0" relativeHeight="251689984" behindDoc="0" locked="0" layoutInCell="1" allowOverlap="1" wp14:anchorId="4A621491" wp14:editId="0B2316C0">
                <wp:simplePos x="0" y="0"/>
                <wp:positionH relativeFrom="margin">
                  <wp:align>left</wp:align>
                </wp:positionH>
                <wp:positionV relativeFrom="paragraph">
                  <wp:posOffset>8890</wp:posOffset>
                </wp:positionV>
                <wp:extent cx="2539365" cy="1469390"/>
                <wp:effectExtent l="0" t="0" r="13335" b="1651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469390"/>
                        </a:xfrm>
                        <a:prstGeom prst="rect">
                          <a:avLst/>
                        </a:prstGeom>
                        <a:solidFill>
                          <a:srgbClr val="FFFFFF"/>
                        </a:solidFill>
                        <a:ln w="9525">
                          <a:solidFill>
                            <a:srgbClr val="000000"/>
                          </a:solidFill>
                          <a:miter lim="800000"/>
                          <a:headEnd/>
                          <a:tailEnd/>
                        </a:ln>
                      </wps:spPr>
                      <wps:txbx>
                        <w:txbxContent>
                          <w:p w14:paraId="7F6C6EEC" w14:textId="77777777" w:rsidR="008878B4" w:rsidRDefault="008878B4" w:rsidP="007A1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21491" id="_x0000_t202" coordsize="21600,21600" o:spt="202" path="m,l,21600r21600,l21600,xe">
                <v:stroke joinstyle="miter"/>
                <v:path gradientshapeok="t" o:connecttype="rect"/>
              </v:shapetype>
              <v:shape id="Textfeld 2" o:spid="_x0000_s1026" type="#_x0000_t202" style="position:absolute;margin-left:0;margin-top:.7pt;width:199.95pt;height:115.7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">
                <v:textbox>
                  <w:txbxContent>
                    <w:p w14:paraId="7F6C6EEC" w14:textId="77777777" w:rsidR="008878B4" w:rsidRDefault="008878B4" w:rsidP="007A13CB"/>
                  </w:txbxContent>
                </v:textbox>
                <w10:wrap type="square" anchorx="margin"/>
              </v:shape>
            </w:pict>
          </mc:Fallback>
        </mc:AlternateContent>
      </w:r>
      <w:r w:rsidRPr="00295CF7">
        <w:rPr>
          <w:rFonts w:ascii="Avenir Book" w:hAnsi="Avenir Book" w:cs="Avenir Book"/>
          <w:noProof/>
          <w:lang w:val="en-GB" w:eastAsia="en-GB"/>
        </w:rPr>
        <mc:AlternateContent>
          <mc:Choice Requires="wps">
            <w:drawing>
              <wp:anchor distT="45720" distB="45720" distL="114300" distR="114300" simplePos="0" relativeHeight="251687936" behindDoc="0" locked="0" layoutInCell="1" allowOverlap="1" wp14:anchorId="2875DA67" wp14:editId="3E4B2366">
                <wp:simplePos x="0" y="0"/>
                <wp:positionH relativeFrom="margin">
                  <wp:posOffset>3040380</wp:posOffset>
                </wp:positionH>
                <wp:positionV relativeFrom="paragraph">
                  <wp:posOffset>17780</wp:posOffset>
                </wp:positionV>
                <wp:extent cx="2539365" cy="1469390"/>
                <wp:effectExtent l="0" t="0" r="13335" b="165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469390"/>
                        </a:xfrm>
                        <a:prstGeom prst="rect">
                          <a:avLst/>
                        </a:prstGeom>
                        <a:solidFill>
                          <a:srgbClr val="FFFFFF"/>
                        </a:solidFill>
                        <a:ln w="9525">
                          <a:solidFill>
                            <a:srgbClr val="000000"/>
                          </a:solidFill>
                          <a:miter lim="800000"/>
                          <a:headEnd/>
                          <a:tailEnd/>
                        </a:ln>
                      </wps:spPr>
                      <wps:txbx>
                        <w:txbxContent>
                          <w:p w14:paraId="6FBDACB2" w14:textId="77777777" w:rsidR="008878B4" w:rsidRDefault="008878B4" w:rsidP="007A1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5DA67" id="_x0000_s1027" type="#_x0000_t202" style="position:absolute;margin-left:239.4pt;margin-top:1.4pt;width:199.95pt;height:115.7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">
                <v:textbox>
                  <w:txbxContent>
                    <w:p w14:paraId="6FBDACB2" w14:textId="77777777" w:rsidR="008878B4" w:rsidRDefault="008878B4" w:rsidP="007A13CB"/>
                  </w:txbxContent>
                </v:textbox>
                <w10:wrap type="square" anchorx="margin"/>
              </v:shape>
            </w:pict>
          </mc:Fallback>
        </mc:AlternateContent>
      </w:r>
    </w:p>
    <w:p w14:paraId="0E979653" w14:textId="5EDFEA05" w:rsidR="007A13CB" w:rsidRDefault="007A13CB" w:rsidP="00C065E9">
      <w:pPr>
        <w:rPr>
          <w:rFonts w:ascii="Avenir Book" w:hAnsi="Avenir Book" w:cs="Avenir Book"/>
          <w:lang w:val="en-GB"/>
        </w:rPr>
      </w:pPr>
    </w:p>
    <w:p w14:paraId="4F21B5A8" w14:textId="77777777" w:rsidR="007A13CB" w:rsidRDefault="007A13CB" w:rsidP="00C065E9">
      <w:pPr>
        <w:rPr>
          <w:rFonts w:ascii="Avenir Book" w:hAnsi="Avenir Book" w:cs="Avenir Book"/>
          <w:lang w:val="en-GB"/>
        </w:rPr>
      </w:pPr>
    </w:p>
    <w:p w14:paraId="4F7401BE" w14:textId="77777777" w:rsidR="00F6656B" w:rsidRDefault="00F6656B" w:rsidP="00C065E9">
      <w:pPr>
        <w:rPr>
          <w:rFonts w:ascii="Avenir Book" w:hAnsi="Avenir Book" w:cs="Avenir Book"/>
          <w:b/>
          <w:bCs/>
          <w:sz w:val="28"/>
          <w:lang w:val="en-GB"/>
        </w:rPr>
      </w:pPr>
    </w:p>
    <w:p w14:paraId="45FF1007" w14:textId="77777777" w:rsidR="00F6656B" w:rsidRDefault="00F6656B" w:rsidP="00C065E9">
      <w:pPr>
        <w:rPr>
          <w:rFonts w:ascii="Avenir Book" w:hAnsi="Avenir Book" w:cs="Avenir Book"/>
          <w:b/>
          <w:bCs/>
          <w:sz w:val="28"/>
          <w:lang w:val="en-GB"/>
        </w:rPr>
      </w:pPr>
    </w:p>
    <w:p w14:paraId="14108ED6" w14:textId="49457CD0" w:rsidR="00F6656B" w:rsidRPr="00F6656B" w:rsidRDefault="00F6656B" w:rsidP="00F6656B">
      <w:pPr>
        <w:rPr>
          <w:rFonts w:ascii="Avenir Book" w:hAnsi="Avenir Book" w:cs="Avenir Book"/>
          <w:b/>
          <w:lang w:val="en-GB"/>
        </w:rPr>
      </w:pPr>
      <w:r w:rsidRPr="00F6656B">
        <w:rPr>
          <w:rFonts w:ascii="Avenir Book" w:hAnsi="Avenir Book" w:cs="Avenir Book"/>
          <w:b/>
          <w:lang w:val="en-GB"/>
        </w:rPr>
        <w:t xml:space="preserve">Objectives of this support pack </w:t>
      </w:r>
    </w:p>
    <w:p w14:paraId="5A445872" w14:textId="472496F1" w:rsidR="00F6656B" w:rsidRPr="00295CF7" w:rsidRDefault="00F6656B" w:rsidP="00F6656B">
      <w:pPr>
        <w:pStyle w:val="Listenabsatz"/>
        <w:numPr>
          <w:ilvl w:val="0"/>
          <w:numId w:val="1"/>
        </w:numPr>
        <w:rPr>
          <w:rFonts w:ascii="Avenir Book" w:eastAsiaTheme="minorEastAsia" w:hAnsi="Avenir Book" w:cs="Avenir Book"/>
          <w:lang w:val="en-GB"/>
        </w:rPr>
      </w:pPr>
      <w:r w:rsidRPr="00295CF7">
        <w:rPr>
          <w:rFonts w:ascii="Avenir Book" w:hAnsi="Avenir Book" w:cs="Avenir Book"/>
          <w:lang w:val="en-GB"/>
        </w:rPr>
        <w:t xml:space="preserve">To reflect critically </w:t>
      </w:r>
      <w:r>
        <w:rPr>
          <w:rFonts w:ascii="Avenir Book" w:hAnsi="Avenir Book" w:cs="Avenir Book"/>
          <w:lang w:val="en-GB"/>
        </w:rPr>
        <w:t>on</w:t>
      </w:r>
      <w:r w:rsidRPr="00295CF7">
        <w:rPr>
          <w:rFonts w:ascii="Avenir Book" w:hAnsi="Avenir Book" w:cs="Avenir Book"/>
          <w:lang w:val="en-GB"/>
        </w:rPr>
        <w:t xml:space="preserve"> diversity</w:t>
      </w:r>
      <w:r>
        <w:rPr>
          <w:rFonts w:ascii="Avenir Book" w:hAnsi="Avenir Book" w:cs="Avenir Book"/>
          <w:lang w:val="en-GB"/>
        </w:rPr>
        <w:t xml:space="preserve"> and </w:t>
      </w:r>
      <w:r w:rsidRPr="00295CF7">
        <w:rPr>
          <w:rFonts w:ascii="Avenir Book" w:hAnsi="Avenir Book" w:cs="Avenir Book"/>
          <w:lang w:val="en-GB"/>
        </w:rPr>
        <w:t xml:space="preserve">inclusion </w:t>
      </w:r>
      <w:r>
        <w:rPr>
          <w:rFonts w:ascii="Avenir Book" w:hAnsi="Avenir Book" w:cs="Avenir Book"/>
          <w:lang w:val="en-GB"/>
        </w:rPr>
        <w:t xml:space="preserve">(D&amp;I) during your SEI related </w:t>
      </w:r>
      <w:r w:rsidRPr="00295CF7">
        <w:rPr>
          <w:rFonts w:ascii="Avenir Book" w:hAnsi="Avenir Book" w:cs="Avenir Book"/>
          <w:lang w:val="en-GB"/>
        </w:rPr>
        <w:t xml:space="preserve">ENHANCE activities </w:t>
      </w:r>
    </w:p>
    <w:p w14:paraId="0B01E9CE" w14:textId="499B1444" w:rsidR="00F6656B" w:rsidRDefault="00F6656B" w:rsidP="00F6656B">
      <w:pPr>
        <w:pStyle w:val="Listenabsatz"/>
        <w:numPr>
          <w:ilvl w:val="0"/>
          <w:numId w:val="1"/>
        </w:numPr>
        <w:rPr>
          <w:rFonts w:ascii="Avenir Book" w:hAnsi="Avenir Book" w:cs="Avenir Book"/>
          <w:lang w:val="en-GB"/>
        </w:rPr>
      </w:pPr>
      <w:r w:rsidRPr="00330FA5">
        <w:rPr>
          <w:rFonts w:ascii="Avenir Book" w:hAnsi="Avenir Book" w:cs="Avenir Book"/>
          <w:lang w:val="en-GB"/>
        </w:rPr>
        <w:t xml:space="preserve">To </w:t>
      </w:r>
      <w:r>
        <w:rPr>
          <w:rFonts w:ascii="Avenir Book" w:hAnsi="Avenir Book" w:cs="Avenir Book"/>
          <w:lang w:val="en-GB"/>
        </w:rPr>
        <w:t xml:space="preserve">explore the </w:t>
      </w:r>
      <w:r w:rsidRPr="00330FA5">
        <w:rPr>
          <w:rFonts w:ascii="Avenir Book" w:hAnsi="Avenir Book" w:cs="Avenir Book"/>
          <w:lang w:val="en-GB"/>
        </w:rPr>
        <w:t xml:space="preserve">connections </w:t>
      </w:r>
      <w:r>
        <w:rPr>
          <w:rFonts w:ascii="Avenir Book" w:hAnsi="Avenir Book" w:cs="Avenir Book"/>
          <w:lang w:val="en-GB"/>
        </w:rPr>
        <w:t xml:space="preserve">between SEI and D&amp;I </w:t>
      </w:r>
    </w:p>
    <w:p w14:paraId="637335E3" w14:textId="69C58E9F" w:rsidR="00F6656B" w:rsidRDefault="00F6656B" w:rsidP="00F6656B">
      <w:pPr>
        <w:pStyle w:val="Listenabsatz"/>
        <w:numPr>
          <w:ilvl w:val="0"/>
          <w:numId w:val="1"/>
        </w:numPr>
        <w:rPr>
          <w:rFonts w:ascii="Avenir Book" w:hAnsi="Avenir Book" w:cs="Avenir Book"/>
          <w:lang w:val="en-GB"/>
        </w:rPr>
      </w:pPr>
      <w:r w:rsidRPr="00295CF7">
        <w:rPr>
          <w:rFonts w:ascii="Avenir Book" w:hAnsi="Avenir Book" w:cs="Avenir Book"/>
          <w:lang w:val="en-GB"/>
        </w:rPr>
        <w:t xml:space="preserve">To gain awareness of </w:t>
      </w:r>
      <w:r>
        <w:rPr>
          <w:rFonts w:ascii="Avenir Book" w:hAnsi="Avenir Book" w:cs="Avenir Book"/>
          <w:lang w:val="en-GB"/>
        </w:rPr>
        <w:t xml:space="preserve">D&amp;I </w:t>
      </w:r>
      <w:r w:rsidRPr="00295CF7">
        <w:rPr>
          <w:rFonts w:ascii="Avenir Book" w:hAnsi="Avenir Book" w:cs="Avenir Book"/>
          <w:lang w:val="en-GB"/>
        </w:rPr>
        <w:t xml:space="preserve">issues (To have some </w:t>
      </w:r>
      <w:r>
        <w:rPr>
          <w:rFonts w:ascii="Avenir Book" w:hAnsi="Avenir Book" w:cs="Avenir Book"/>
          <w:lang w:val="en-GB"/>
        </w:rPr>
        <w:t>eye-opener</w:t>
      </w:r>
      <w:r w:rsidRPr="00295CF7">
        <w:rPr>
          <w:rFonts w:ascii="Avenir Book" w:hAnsi="Avenir Book" w:cs="Avenir Book"/>
          <w:lang w:val="en-GB"/>
        </w:rPr>
        <w:t xml:space="preserve"> and AHA moments)</w:t>
      </w:r>
    </w:p>
    <w:p w14:paraId="20972EC4" w14:textId="62522170" w:rsidR="00F6656B" w:rsidRPr="00F6656B" w:rsidRDefault="00F6656B" w:rsidP="00F6656B">
      <w:pPr>
        <w:pStyle w:val="Listenabsatz"/>
        <w:numPr>
          <w:ilvl w:val="0"/>
          <w:numId w:val="1"/>
        </w:numPr>
        <w:rPr>
          <w:rFonts w:ascii="Avenir Book" w:hAnsi="Avenir Book" w:cs="Avenir Book"/>
          <w:lang w:val="en-GB"/>
        </w:rPr>
      </w:pPr>
      <w:r w:rsidRPr="00295CF7">
        <w:rPr>
          <w:rFonts w:ascii="Avenir Book" w:hAnsi="Avenir Book" w:cs="Avenir Book"/>
          <w:lang w:val="en-GB"/>
        </w:rPr>
        <w:t xml:space="preserve">To </w:t>
      </w:r>
      <w:r>
        <w:rPr>
          <w:rFonts w:ascii="Avenir Book" w:hAnsi="Avenir Book" w:cs="Avenir Book"/>
          <w:lang w:val="en-GB"/>
        </w:rPr>
        <w:t>develop</w:t>
      </w:r>
      <w:r w:rsidRPr="00295CF7">
        <w:rPr>
          <w:rFonts w:ascii="Avenir Book" w:hAnsi="Avenir Book" w:cs="Avenir Book"/>
          <w:lang w:val="en-GB"/>
        </w:rPr>
        <w:t xml:space="preserve"> a general understanding of these topics </w:t>
      </w:r>
    </w:p>
    <w:p w14:paraId="16A127F8" w14:textId="77777777" w:rsidR="00F6656B" w:rsidRPr="00295CF7" w:rsidRDefault="00F6656B" w:rsidP="00F6656B">
      <w:pPr>
        <w:rPr>
          <w:rFonts w:ascii="Avenir Book" w:hAnsi="Avenir Book" w:cs="Avenir Book"/>
          <w:lang w:val="en-GB"/>
        </w:rPr>
      </w:pPr>
    </w:p>
    <w:p w14:paraId="3F872006" w14:textId="77777777" w:rsidR="00F6656B" w:rsidRPr="00D90430" w:rsidRDefault="00F6656B" w:rsidP="00F6656B">
      <w:pPr>
        <w:rPr>
          <w:rFonts w:ascii="Avenir Book" w:hAnsi="Avenir Book" w:cs="Avenir Book"/>
          <w:b/>
          <w:lang w:val="en-GB"/>
        </w:rPr>
      </w:pPr>
      <w:r w:rsidRPr="00D90430">
        <w:rPr>
          <w:rFonts w:ascii="Avenir Book" w:hAnsi="Avenir Book" w:cs="Avenir Book"/>
          <w:b/>
          <w:lang w:val="en-GB"/>
        </w:rPr>
        <w:t xml:space="preserve">Before we start, let’s understand what we mean by Diversity, Inclusion etc. </w:t>
      </w:r>
    </w:p>
    <w:p w14:paraId="3DE4523B" w14:textId="77777777" w:rsidR="00F6656B" w:rsidRPr="00D90430" w:rsidRDefault="00F6656B" w:rsidP="00F6656B">
      <w:pPr>
        <w:rPr>
          <w:rFonts w:ascii="Avenir Book" w:hAnsi="Avenir Book" w:cs="Avenir Book"/>
          <w:b/>
          <w:lang w:val="en-GB"/>
        </w:rPr>
      </w:pPr>
      <w:r w:rsidRPr="00D90430">
        <w:rPr>
          <w:rFonts w:ascii="Avenir Book" w:hAnsi="Avenir Book" w:cs="Avenir Book"/>
          <w:b/>
          <w:lang w:val="en-GB"/>
        </w:rPr>
        <w:t>Glossary:</w:t>
      </w:r>
    </w:p>
    <w:p w14:paraId="7B338948" w14:textId="77777777" w:rsidR="00F6656B" w:rsidRPr="00295CF7" w:rsidRDefault="00F6656B" w:rsidP="00F6656B">
      <w:pPr>
        <w:rPr>
          <w:rFonts w:ascii="Avenir Book" w:hAnsi="Avenir Book" w:cs="Avenir Book"/>
          <w:lang w:val="en-GB"/>
        </w:rPr>
      </w:pPr>
      <w:r>
        <w:rPr>
          <w:noProof/>
          <w:lang w:val="en-GB" w:eastAsia="en-GB"/>
        </w:rPr>
        <w:drawing>
          <wp:anchor distT="0" distB="0" distL="114300" distR="114300" simplePos="0" relativeHeight="251693056" behindDoc="0" locked="0" layoutInCell="1" allowOverlap="1" wp14:anchorId="1CA4E2AD" wp14:editId="7C98D299">
            <wp:simplePos x="0" y="0"/>
            <wp:positionH relativeFrom="column">
              <wp:posOffset>3810000</wp:posOffset>
            </wp:positionH>
            <wp:positionV relativeFrom="paragraph">
              <wp:posOffset>8255</wp:posOffset>
            </wp:positionV>
            <wp:extent cx="2004060" cy="2016760"/>
            <wp:effectExtent l="0" t="0" r="0" b="254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04060" cy="2016760"/>
                    </a:xfrm>
                    <a:prstGeom prst="rect">
                      <a:avLst/>
                    </a:prstGeom>
                  </pic:spPr>
                </pic:pic>
              </a:graphicData>
            </a:graphic>
            <wp14:sizeRelH relativeFrom="page">
              <wp14:pctWidth>0</wp14:pctWidth>
            </wp14:sizeRelH>
            <wp14:sizeRelV relativeFrom="page">
              <wp14:pctHeight>0</wp14:pctHeight>
            </wp14:sizeRelV>
          </wp:anchor>
        </w:drawing>
      </w:r>
      <w:r w:rsidRPr="00295CF7">
        <w:rPr>
          <w:rFonts w:ascii="Avenir Book" w:hAnsi="Avenir Book" w:cs="Avenir Book"/>
          <w:lang w:val="en-GB"/>
        </w:rPr>
        <w:t xml:space="preserve">Bias: A personal and sometimes unreasoned judgment (Prejudice) </w:t>
      </w:r>
    </w:p>
    <w:p w14:paraId="032685EC" w14:textId="77777777" w:rsidR="00F6656B" w:rsidRDefault="00F6656B" w:rsidP="00F6656B">
      <w:pPr>
        <w:rPr>
          <w:rFonts w:ascii="Avenir Book" w:hAnsi="Avenir Book" w:cs="Avenir Book"/>
          <w:lang w:val="en-GB"/>
        </w:rPr>
      </w:pPr>
      <w:r w:rsidRPr="00295CF7">
        <w:rPr>
          <w:rFonts w:ascii="Avenir Book" w:hAnsi="Avenir Book" w:cs="Avenir Book"/>
          <w:lang w:val="en-GB"/>
        </w:rPr>
        <w:t>Unconscious (or implicit) Bias: Learned stereotypes and prejudices that are automatic, unintentional, deeply ingrained, universal and able to influence behaviour.</w:t>
      </w:r>
    </w:p>
    <w:p w14:paraId="77EC5E76" w14:textId="77777777" w:rsidR="00F6656B" w:rsidRPr="00295CF7" w:rsidRDefault="00F6656B" w:rsidP="00F6656B">
      <w:pPr>
        <w:rPr>
          <w:rFonts w:ascii="Avenir Book" w:hAnsi="Avenir Book" w:cs="Avenir Book"/>
          <w:lang w:val="en-GB"/>
        </w:rPr>
      </w:pPr>
      <w:r>
        <w:rPr>
          <w:rFonts w:ascii="Avenir Book" w:hAnsi="Avenir Book" w:cs="Avenir Book"/>
          <w:lang w:val="en-GB"/>
        </w:rPr>
        <w:t xml:space="preserve">The QR Code is an explainer video for unconscious bias: </w:t>
      </w:r>
    </w:p>
    <w:p w14:paraId="41F0C9C2" w14:textId="77777777" w:rsidR="00F6656B" w:rsidRPr="00295CF7" w:rsidRDefault="00F6656B" w:rsidP="00F6656B">
      <w:pPr>
        <w:rPr>
          <w:rFonts w:ascii="Avenir Book" w:hAnsi="Avenir Book" w:cs="Avenir Book"/>
          <w:lang w:val="en-GB"/>
        </w:rPr>
      </w:pPr>
      <w:r w:rsidRPr="00295CF7">
        <w:rPr>
          <w:rFonts w:ascii="Avenir Book" w:hAnsi="Avenir Book" w:cs="Avenir Book"/>
          <w:lang w:val="en-GB"/>
        </w:rPr>
        <w:t>Diversity: Embracing and taking into account the differences between individuals and groups of people</w:t>
      </w:r>
    </w:p>
    <w:p w14:paraId="4D78EFD1" w14:textId="77777777" w:rsidR="00F6656B" w:rsidRPr="00295CF7" w:rsidRDefault="00F6656B" w:rsidP="00F6656B">
      <w:pPr>
        <w:rPr>
          <w:rFonts w:ascii="Avenir Book" w:hAnsi="Avenir Book" w:cs="Avenir Book"/>
          <w:lang w:val="en-GB"/>
        </w:rPr>
      </w:pPr>
      <w:r w:rsidRPr="00295CF7">
        <w:rPr>
          <w:rFonts w:ascii="Avenir Book" w:hAnsi="Avenir Book" w:cs="Avenir Book"/>
          <w:lang w:val="en-GB"/>
        </w:rPr>
        <w:t xml:space="preserve">Equity:  Adjusting for </w:t>
      </w:r>
      <w:r>
        <w:rPr>
          <w:rFonts w:ascii="Avenir Book" w:hAnsi="Avenir Book" w:cs="Avenir Book"/>
          <w:lang w:val="en-GB"/>
        </w:rPr>
        <w:t>needs</w:t>
      </w:r>
      <w:r w:rsidRPr="00295CF7">
        <w:rPr>
          <w:rFonts w:ascii="Avenir Book" w:hAnsi="Avenir Book" w:cs="Avenir Book"/>
          <w:lang w:val="en-GB"/>
        </w:rPr>
        <w:t xml:space="preserve"> </w:t>
      </w:r>
      <w:r>
        <w:rPr>
          <w:rFonts w:ascii="Avenir Book" w:hAnsi="Avenir Book" w:cs="Avenir Book"/>
          <w:lang w:val="en-GB"/>
        </w:rPr>
        <w:t>to</w:t>
      </w:r>
      <w:r w:rsidRPr="00295CF7">
        <w:rPr>
          <w:rFonts w:ascii="Avenir Book" w:hAnsi="Avenir Book" w:cs="Avenir Book"/>
          <w:lang w:val="en-GB"/>
        </w:rPr>
        <w:t xml:space="preserve"> achieve equality.</w:t>
      </w:r>
    </w:p>
    <w:p w14:paraId="339504AF" w14:textId="77777777" w:rsidR="00F6656B" w:rsidRPr="00295CF7" w:rsidRDefault="00F6656B" w:rsidP="00F6656B">
      <w:pPr>
        <w:rPr>
          <w:rFonts w:ascii="Avenir Book" w:hAnsi="Avenir Book" w:cs="Avenir Book"/>
          <w:lang w:val="en-GB"/>
        </w:rPr>
      </w:pPr>
      <w:r w:rsidRPr="00295CF7">
        <w:rPr>
          <w:rFonts w:ascii="Avenir Book" w:hAnsi="Avenir Book" w:cs="Avenir Book"/>
          <w:lang w:val="en-GB"/>
        </w:rPr>
        <w:t>Gender: A social construct to classify a person as a man, a woman, or another identity such as divers, trans</w:t>
      </w:r>
      <w:r>
        <w:rPr>
          <w:rFonts w:ascii="Avenir Book" w:hAnsi="Avenir Book" w:cs="Avenir Book"/>
          <w:lang w:val="en-GB"/>
        </w:rPr>
        <w:t>gender</w:t>
      </w:r>
      <w:r w:rsidRPr="00295CF7">
        <w:rPr>
          <w:rFonts w:ascii="Avenir Book" w:hAnsi="Avenir Book" w:cs="Avenir Book"/>
          <w:lang w:val="en-GB"/>
        </w:rPr>
        <w:t xml:space="preserve"> etc.</w:t>
      </w:r>
    </w:p>
    <w:p w14:paraId="76E18CA8" w14:textId="77777777" w:rsidR="00F6656B" w:rsidRPr="00295CF7" w:rsidRDefault="00F6656B" w:rsidP="00F6656B">
      <w:pPr>
        <w:rPr>
          <w:rFonts w:ascii="Avenir Book" w:hAnsi="Avenir Book" w:cs="Avenir Book"/>
          <w:lang w:val="en-GB"/>
        </w:rPr>
      </w:pPr>
      <w:r w:rsidRPr="00295CF7">
        <w:rPr>
          <w:rFonts w:ascii="Avenir Book" w:hAnsi="Avenir Book" w:cs="Avenir Book"/>
          <w:lang w:val="en-GB"/>
        </w:rPr>
        <w:lastRenderedPageBreak/>
        <w:t>Gender Mainstreaming: Integrating a gender equality perspective at all stages and levels of policies, programmes and projects.</w:t>
      </w:r>
    </w:p>
    <w:p w14:paraId="45DDF620" w14:textId="77777777" w:rsidR="00F6656B" w:rsidRPr="00295CF7" w:rsidRDefault="00F6656B" w:rsidP="00F6656B">
      <w:pPr>
        <w:rPr>
          <w:rFonts w:ascii="Avenir Book" w:hAnsi="Avenir Book" w:cs="Avenir Book"/>
          <w:lang w:val="en-GB"/>
        </w:rPr>
      </w:pPr>
      <w:r w:rsidRPr="00295CF7">
        <w:rPr>
          <w:rFonts w:ascii="Avenir Book" w:hAnsi="Avenir Book" w:cs="Avenir Book"/>
          <w:lang w:val="en-GB"/>
        </w:rPr>
        <w:t>(Gender) Equality: Being equal in status, rights or opportunities.</w:t>
      </w:r>
    </w:p>
    <w:p w14:paraId="6F381572" w14:textId="77777777" w:rsidR="00F6656B" w:rsidRPr="00295CF7" w:rsidRDefault="00F6656B" w:rsidP="00F6656B">
      <w:pPr>
        <w:rPr>
          <w:rFonts w:ascii="Avenir Book" w:hAnsi="Avenir Book" w:cs="Avenir Book"/>
          <w:lang w:val="en-GB"/>
        </w:rPr>
      </w:pPr>
      <w:r w:rsidRPr="00295CF7">
        <w:rPr>
          <w:rFonts w:ascii="Avenir Book" w:hAnsi="Avenir Book" w:cs="Avenir Book"/>
          <w:lang w:val="en-GB"/>
        </w:rPr>
        <w:t xml:space="preserve">Inclusion / Inclusivity: The practice or policy of including people who might otherwise be excluded or marginalised. </w:t>
      </w:r>
    </w:p>
    <w:p w14:paraId="559B9EDD" w14:textId="77777777" w:rsidR="00F6656B" w:rsidRPr="00295CF7" w:rsidRDefault="00F6656B" w:rsidP="00F6656B">
      <w:pPr>
        <w:rPr>
          <w:rFonts w:ascii="Avenir Book" w:hAnsi="Avenir Book" w:cs="Avenir Book"/>
          <w:lang w:val="en-GB"/>
        </w:rPr>
      </w:pPr>
      <w:r w:rsidRPr="00295CF7">
        <w:rPr>
          <w:rFonts w:ascii="Avenir Book" w:hAnsi="Avenir Book" w:cs="Avenir Book"/>
          <w:lang w:val="en-GB"/>
        </w:rPr>
        <w:t>Non-binary: A gender identity that goes beyond the male/female gender binary.</w:t>
      </w:r>
    </w:p>
    <w:p w14:paraId="4E2A6637" w14:textId="77777777" w:rsidR="00F6656B" w:rsidRDefault="00F6656B" w:rsidP="00F6656B">
      <w:pPr>
        <w:rPr>
          <w:rFonts w:ascii="Avenir Book" w:hAnsi="Avenir Book" w:cs="Avenir Book"/>
          <w:lang w:val="en-GB"/>
        </w:rPr>
      </w:pPr>
      <w:r w:rsidRPr="00295CF7">
        <w:rPr>
          <w:rFonts w:ascii="Avenir Book" w:hAnsi="Avenir Book" w:cs="Avenir Book"/>
          <w:lang w:val="en-GB"/>
        </w:rPr>
        <w:t>People with fewer opportunities: ‘Young people with fewer opportunities’ are defined in the Erasmus+ programme guide as those young people who are at a disadvantage compared to their peers because they face one or more of the seven exclusion factors: disability, health problems, educational difficulties, cultural differences, economic obstacles, social obstacles or geographic obstacles.</w:t>
      </w:r>
    </w:p>
    <w:p w14:paraId="4BA03554" w14:textId="77777777" w:rsidR="00F6656B" w:rsidRPr="00295CF7" w:rsidRDefault="00F6656B" w:rsidP="00F6656B">
      <w:pPr>
        <w:rPr>
          <w:rFonts w:ascii="Avenir Book" w:hAnsi="Avenir Book" w:cs="Avenir Book"/>
          <w:lang w:val="en-GB"/>
        </w:rPr>
      </w:pPr>
      <w:r w:rsidRPr="00295CF7">
        <w:rPr>
          <w:rFonts w:ascii="Avenir Book" w:hAnsi="Avenir Book" w:cs="Avenir Book"/>
          <w:noProof/>
          <w:lang w:val="en-GB" w:eastAsia="en-GB"/>
        </w:rPr>
        <mc:AlternateContent>
          <mc:Choice Requires="wps">
            <w:drawing>
              <wp:anchor distT="45720" distB="45720" distL="114300" distR="114300" simplePos="0" relativeHeight="251692032" behindDoc="0" locked="0" layoutInCell="1" allowOverlap="1" wp14:anchorId="0DD429ED" wp14:editId="1F5923C5">
                <wp:simplePos x="0" y="0"/>
                <wp:positionH relativeFrom="margin">
                  <wp:posOffset>5022850</wp:posOffset>
                </wp:positionH>
                <wp:positionV relativeFrom="paragraph">
                  <wp:posOffset>193040</wp:posOffset>
                </wp:positionV>
                <wp:extent cx="631190" cy="445770"/>
                <wp:effectExtent l="0" t="0" r="16510" b="1143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445770"/>
                        </a:xfrm>
                        <a:prstGeom prst="rect">
                          <a:avLst/>
                        </a:prstGeom>
                        <a:solidFill>
                          <a:srgbClr val="FFFFFF"/>
                        </a:solidFill>
                        <a:ln w="9525">
                          <a:solidFill>
                            <a:srgbClr val="000000"/>
                          </a:solidFill>
                          <a:miter lim="800000"/>
                          <a:headEnd/>
                          <a:tailEnd/>
                        </a:ln>
                      </wps:spPr>
                      <wps:txbx>
                        <w:txbxContent>
                          <w:p w14:paraId="2AD1574B" w14:textId="77777777" w:rsidR="008878B4" w:rsidRDefault="008878B4" w:rsidP="00F665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429ED" id="_x0000_s1028" type="#_x0000_t202" style="position:absolute;margin-left:395.5pt;margin-top:15.2pt;width:49.7pt;height:35.1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">
                <v:textbox>
                  <w:txbxContent>
                    <w:p w14:paraId="2AD1574B" w14:textId="77777777" w:rsidR="008878B4" w:rsidRDefault="008878B4" w:rsidP="00F6656B"/>
                  </w:txbxContent>
                </v:textbox>
                <w10:wrap type="square" anchorx="margin"/>
              </v:shape>
            </w:pict>
          </mc:Fallback>
        </mc:AlternateContent>
      </w:r>
    </w:p>
    <w:p w14:paraId="5C2AC030" w14:textId="3E942E22" w:rsidR="00F6656B" w:rsidRDefault="00AC3915" w:rsidP="00F6656B">
      <w:pPr>
        <w:rPr>
          <w:rFonts w:ascii="Avenir Book" w:hAnsi="Avenir Book" w:cs="Avenir Book"/>
          <w:lang w:val="en-GB"/>
        </w:rPr>
      </w:pPr>
      <w:r w:rsidRPr="00AC3915">
        <w:rPr>
          <w:rFonts w:ascii="Avenir Book" w:hAnsi="Avenir Book" w:cs="Avenir Book"/>
          <w:lang w:val="en-GB"/>
        </w:rPr>
        <w:sym w:font="Wingdings" w:char="F0E0"/>
      </w:r>
      <w:r>
        <w:rPr>
          <w:rFonts w:ascii="Avenir Book" w:hAnsi="Avenir Book" w:cs="Avenir Book"/>
          <w:lang w:val="en-GB"/>
        </w:rPr>
        <w:t xml:space="preserve"> </w:t>
      </w:r>
      <w:r w:rsidR="00F6656B">
        <w:rPr>
          <w:rFonts w:ascii="Avenir Book" w:hAnsi="Avenir Book" w:cs="Avenir Book"/>
          <w:lang w:val="en-GB"/>
        </w:rPr>
        <w:t xml:space="preserve">How many of these words did you know before? Write the number in the box: </w:t>
      </w:r>
    </w:p>
    <w:p w14:paraId="6F1BE81F" w14:textId="6CC513BA" w:rsidR="00F6656B" w:rsidRDefault="00F6656B" w:rsidP="00F6656B">
      <w:pPr>
        <w:rPr>
          <w:rFonts w:ascii="Avenir Book" w:hAnsi="Avenir Book" w:cs="Avenir Book"/>
          <w:lang w:val="en-GB"/>
        </w:rPr>
      </w:pPr>
    </w:p>
    <w:p w14:paraId="43E8BFAF" w14:textId="67B3AB75" w:rsidR="00AC3915" w:rsidRDefault="00AC3915" w:rsidP="00AC3915">
      <w:pPr>
        <w:rPr>
          <w:rFonts w:ascii="Avenir Book" w:hAnsi="Avenir Book" w:cs="Avenir Book"/>
          <w:lang w:val="en-GB"/>
        </w:rPr>
      </w:pPr>
      <w:r w:rsidRPr="00295CF7">
        <w:rPr>
          <w:rFonts w:ascii="Avenir Book" w:hAnsi="Avenir Book" w:cs="Avenir Book"/>
          <w:noProof/>
          <w:lang w:val="en-GB" w:eastAsia="en-GB"/>
        </w:rPr>
        <mc:AlternateContent>
          <mc:Choice Requires="wps">
            <w:drawing>
              <wp:anchor distT="45720" distB="45720" distL="114300" distR="114300" simplePos="0" relativeHeight="251703296" behindDoc="0" locked="0" layoutInCell="1" allowOverlap="1" wp14:anchorId="1DF02836" wp14:editId="13F9A788">
                <wp:simplePos x="0" y="0"/>
                <wp:positionH relativeFrom="margin">
                  <wp:align>left</wp:align>
                </wp:positionH>
                <wp:positionV relativeFrom="paragraph">
                  <wp:posOffset>597535</wp:posOffset>
                </wp:positionV>
                <wp:extent cx="5524500" cy="1120140"/>
                <wp:effectExtent l="0" t="0" r="19050" b="2286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120140"/>
                        </a:xfrm>
                        <a:prstGeom prst="rect">
                          <a:avLst/>
                        </a:prstGeom>
                        <a:solidFill>
                          <a:srgbClr val="FFFFFF"/>
                        </a:solidFill>
                        <a:ln w="9525">
                          <a:solidFill>
                            <a:srgbClr val="000000"/>
                          </a:solidFill>
                          <a:miter lim="800000"/>
                          <a:headEnd/>
                          <a:tailEnd/>
                        </a:ln>
                      </wps:spPr>
                      <wps:txbx>
                        <w:txbxContent>
                          <w:p w14:paraId="410A0BB6" w14:textId="77777777" w:rsidR="008878B4" w:rsidRDefault="008878B4" w:rsidP="00AC39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02836" id="_x0000_s1029" type="#_x0000_t202" style="position:absolute;margin-left:0;margin-top:47.05pt;width:435pt;height:88.2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">
                <v:textbox>
                  <w:txbxContent>
                    <w:p w14:paraId="410A0BB6" w14:textId="77777777" w:rsidR="008878B4" w:rsidRDefault="008878B4" w:rsidP="00AC3915"/>
                  </w:txbxContent>
                </v:textbox>
                <w10:wrap type="square" anchorx="margin"/>
              </v:shape>
            </w:pict>
          </mc:Fallback>
        </mc:AlternateContent>
      </w:r>
      <w:r w:rsidRPr="00AC3915">
        <w:rPr>
          <w:rFonts w:ascii="Avenir Book" w:hAnsi="Avenir Book" w:cs="Avenir Book"/>
          <w:lang w:val="en-GB"/>
        </w:rPr>
        <w:sym w:font="Wingdings" w:char="F0E0"/>
      </w:r>
      <w:r>
        <w:rPr>
          <w:rFonts w:ascii="Avenir Book" w:hAnsi="Avenir Book" w:cs="Avenir Book"/>
          <w:lang w:val="en-GB"/>
        </w:rPr>
        <w:t xml:space="preserve"> Think one of the last meetings that you had in the field of SEI. </w:t>
      </w:r>
      <w:r w:rsidRPr="00AC3915">
        <w:rPr>
          <w:rFonts w:ascii="Avenir Book" w:hAnsi="Avenir Book" w:cs="Avenir Book"/>
          <w:lang w:val="en-GB"/>
        </w:rPr>
        <w:t xml:space="preserve">Have you heard any of </w:t>
      </w:r>
      <w:r>
        <w:rPr>
          <w:rFonts w:ascii="Avenir Book" w:hAnsi="Avenir Book" w:cs="Avenir Book"/>
          <w:lang w:val="en-GB"/>
        </w:rPr>
        <w:t xml:space="preserve">these words there? </w:t>
      </w:r>
    </w:p>
    <w:p w14:paraId="3F7A5262" w14:textId="77777777" w:rsidR="00AC3915" w:rsidRDefault="00AC3915" w:rsidP="00F6656B">
      <w:pPr>
        <w:rPr>
          <w:rFonts w:ascii="Avenir Book" w:hAnsi="Avenir Book" w:cs="Avenir Book"/>
          <w:lang w:val="en-GB"/>
        </w:rPr>
      </w:pPr>
    </w:p>
    <w:p w14:paraId="20C9E5C8" w14:textId="010AA223" w:rsidR="007A13CB" w:rsidRPr="007A13CB" w:rsidRDefault="007A13CB" w:rsidP="00C065E9">
      <w:pPr>
        <w:rPr>
          <w:rFonts w:ascii="Avenir Book" w:hAnsi="Avenir Book" w:cs="Avenir Book"/>
          <w:b/>
          <w:bCs/>
          <w:sz w:val="28"/>
          <w:lang w:val="en-GB"/>
        </w:rPr>
      </w:pPr>
      <w:r w:rsidRPr="007A13CB">
        <w:rPr>
          <w:rFonts w:ascii="Avenir Book" w:hAnsi="Avenir Book" w:cs="Avenir Book"/>
          <w:b/>
          <w:bCs/>
          <w:sz w:val="28"/>
          <w:lang w:val="en-GB"/>
        </w:rPr>
        <w:t>Main idea</w:t>
      </w:r>
      <w:r w:rsidR="00F6656B">
        <w:rPr>
          <w:rFonts w:ascii="Avenir Book" w:hAnsi="Avenir Book" w:cs="Avenir Book"/>
          <w:b/>
          <w:bCs/>
          <w:sz w:val="28"/>
          <w:lang w:val="en-GB"/>
        </w:rPr>
        <w:t xml:space="preserve"> of </w:t>
      </w:r>
      <w:proofErr w:type="gramStart"/>
      <w:r w:rsidR="00F6656B">
        <w:rPr>
          <w:rFonts w:ascii="Avenir Book" w:hAnsi="Avenir Book" w:cs="Avenir Book"/>
          <w:b/>
          <w:bCs/>
          <w:sz w:val="28"/>
          <w:lang w:val="en-GB"/>
        </w:rPr>
        <w:t>D&amp;I</w:t>
      </w:r>
      <w:proofErr w:type="gramEnd"/>
      <w:r w:rsidR="00F6656B">
        <w:rPr>
          <w:rFonts w:ascii="Avenir Book" w:hAnsi="Avenir Book" w:cs="Avenir Book"/>
          <w:b/>
          <w:bCs/>
          <w:sz w:val="28"/>
          <w:lang w:val="en-GB"/>
        </w:rPr>
        <w:t xml:space="preserve"> in SEI</w:t>
      </w:r>
      <w:r w:rsidRPr="007A13CB">
        <w:rPr>
          <w:rFonts w:ascii="Avenir Book" w:hAnsi="Avenir Book" w:cs="Avenir Book"/>
          <w:b/>
          <w:bCs/>
          <w:sz w:val="28"/>
          <w:lang w:val="en-GB"/>
        </w:rPr>
        <w:t xml:space="preserve"> </w:t>
      </w:r>
    </w:p>
    <w:p w14:paraId="31B02562" w14:textId="2EAD3240" w:rsidR="007A13CB" w:rsidRDefault="007A13CB" w:rsidP="001602BA">
      <w:pPr>
        <w:rPr>
          <w:rFonts w:ascii="Avenir Book" w:hAnsi="Avenir Book" w:cs="Avenir Book"/>
          <w:lang w:val="en-GB"/>
        </w:rPr>
      </w:pPr>
      <w:r w:rsidRPr="007A13CB">
        <w:rPr>
          <w:rFonts w:ascii="Avenir Book" w:hAnsi="Avenir Book" w:cs="Avenir Book"/>
          <w:lang w:val="en-GB"/>
        </w:rPr>
        <w:t>Work package 5 (WP5) of ENHANCE focuses on Sustainable Entrepreneurship and Innovation Ecosystems.  WP5 is dedicated to encouraging a supportive and inclusive culture to promote diversity and build connectivity across disciplines. Recognizing that ENHANCE builds from a technological and academic perspective, the aim is to create an environment in which individual differences and contributions of team members are recognized and valued, and uphold a collaborative environment that promotes dignity and respect.  The WP5 facilitate</w:t>
      </w:r>
      <w:r>
        <w:rPr>
          <w:rFonts w:ascii="Avenir Book" w:hAnsi="Avenir Book" w:cs="Avenir Book"/>
          <w:lang w:val="en-GB"/>
        </w:rPr>
        <w:t>s</w:t>
      </w:r>
      <w:r w:rsidRPr="007A13CB">
        <w:rPr>
          <w:rFonts w:ascii="Avenir Book" w:hAnsi="Avenir Book" w:cs="Avenir Book"/>
          <w:lang w:val="en-GB"/>
        </w:rPr>
        <w:t xml:space="preserve"> development and dissemination of knowledge contributing to </w:t>
      </w:r>
      <w:r w:rsidRPr="007A13CB">
        <w:rPr>
          <w:rFonts w:ascii="Avenir Book" w:hAnsi="Avenir Book" w:cs="Avenir Book"/>
          <w:lang w:val="en-GB"/>
        </w:rPr>
        <w:lastRenderedPageBreak/>
        <w:t xml:space="preserve">co-creation of value that is societally and environmentally responsible. </w:t>
      </w:r>
      <w:r w:rsidR="001602BA">
        <w:rPr>
          <w:rFonts w:ascii="Avenir Book" w:hAnsi="Avenir Book" w:cs="Avenir Book"/>
          <w:lang w:val="en-GB"/>
        </w:rPr>
        <w:t>Diversity is part of the sustainability that consists of e</w:t>
      </w:r>
      <w:r w:rsidR="001602BA" w:rsidRPr="007A13CB">
        <w:rPr>
          <w:rFonts w:ascii="Avenir Book" w:hAnsi="Avenir Book" w:cs="Avenir Book"/>
          <w:lang w:val="en-GB"/>
        </w:rPr>
        <w:t>conomic, environmental and social aspects</w:t>
      </w:r>
      <w:r w:rsidR="001602BA">
        <w:rPr>
          <w:rFonts w:ascii="Avenir Book" w:hAnsi="Avenir Book" w:cs="Avenir Book"/>
          <w:lang w:val="en-GB"/>
        </w:rPr>
        <w:t xml:space="preserve">. </w:t>
      </w:r>
    </w:p>
    <w:p w14:paraId="4D96DF2B" w14:textId="456D8F7A" w:rsidR="007A13CB" w:rsidRPr="007A13CB" w:rsidRDefault="001602BA" w:rsidP="00F6656B">
      <w:pPr>
        <w:jc w:val="both"/>
        <w:rPr>
          <w:rFonts w:ascii="Avenir Book" w:hAnsi="Avenir Book" w:cs="Avenir Book"/>
          <w:lang w:val="en-GB"/>
        </w:rPr>
      </w:pPr>
      <w:r w:rsidRPr="00F6656B">
        <w:rPr>
          <w:rFonts w:ascii="Avenir Book" w:hAnsi="Avenir Book" w:cs="Avenir Book"/>
          <w:noProof/>
          <w:lang w:val="en-GB" w:eastAsia="en-GB"/>
        </w:rPr>
        <mc:AlternateContent>
          <mc:Choice Requires="wps">
            <w:drawing>
              <wp:anchor distT="91440" distB="91440" distL="137160" distR="137160" simplePos="0" relativeHeight="251695104" behindDoc="0" locked="0" layoutInCell="0" allowOverlap="1" wp14:anchorId="7C5BC89E" wp14:editId="2B4A7470">
                <wp:simplePos x="0" y="0"/>
                <wp:positionH relativeFrom="margin">
                  <wp:posOffset>2189480</wp:posOffset>
                </wp:positionH>
                <wp:positionV relativeFrom="margin">
                  <wp:posOffset>843915</wp:posOffset>
                </wp:positionV>
                <wp:extent cx="1675765" cy="6100445"/>
                <wp:effectExtent l="0" t="2540" r="0" b="0"/>
                <wp:wrapSquare wrapText="bothSides"/>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75765" cy="6100445"/>
                        </a:xfrm>
                        <a:prstGeom prst="roundRect">
                          <a:avLst>
                            <a:gd name="adj" fmla="val 13032"/>
                          </a:avLst>
                        </a:prstGeom>
                        <a:solidFill>
                          <a:schemeClr val="accent1"/>
                        </a:solidFill>
                        <a:extLst/>
                      </wps:spPr>
                      <wps:txbx>
                        <w:txbxContent>
                          <w:p w14:paraId="1317925E" w14:textId="66D1D12B" w:rsidR="008878B4" w:rsidRPr="00F6656B" w:rsidRDefault="008878B4" w:rsidP="00F6656B">
                            <w:pPr>
                              <w:jc w:val="both"/>
                              <w:rPr>
                                <w:rFonts w:ascii="Avenir Book" w:eastAsiaTheme="majorEastAsia" w:hAnsi="Avenir Book" w:cs="Avenir Book"/>
                                <w:i/>
                                <w:iCs/>
                                <w:color w:val="FFFFFF" w:themeColor="background1"/>
                                <w:lang w:val="en-GB"/>
                              </w:rPr>
                            </w:pPr>
                            <w:r w:rsidRPr="00F6656B">
                              <w:rPr>
                                <w:rFonts w:ascii="Avenir Book" w:eastAsiaTheme="majorEastAsia" w:hAnsi="Avenir Book" w:cs="Avenir Book"/>
                                <w:i/>
                                <w:iCs/>
                                <w:color w:val="FFFFFF" w:themeColor="background1"/>
                                <w:lang w:val="en-GB"/>
                              </w:rPr>
                              <w:t>*Erasmus+ defines (young) people with fewer opportunities as (young) people who, for economic, social, cultural, geographical or health reasons, due to their migrant background, or for reasons such as disability or educational difficulties or for any other reason, including a reason that could give rise to discrimination under Article 21 of the Charter of Fundamental Rights of the European Union, face obstacles that prevent them from having effective access to opportunities under the programme.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5BC89E" id="AutoForm 2" o:spid="_x0000_s1030" style="position:absolute;left:0;text-align:left;margin-left:172.4pt;margin-top:66.45pt;width:131.95pt;height:480.35pt;rotation:90;z-index:2516951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" o:allowincell="f" fillcolor="#4472c4 [3204]" stroked="f">
                <v:textbox>
                  <w:txbxContent>
                    <w:p w14:paraId="1317925E" w14:textId="66D1D12B" w:rsidR="008878B4" w:rsidRPr="00F6656B" w:rsidRDefault="008878B4" w:rsidP="00F6656B">
                      <w:pPr>
                        <w:jc w:val="both"/>
                        <w:rPr>
                          <w:rFonts w:ascii="Avenir Book" w:eastAsiaTheme="majorEastAsia" w:hAnsi="Avenir Book" w:cs="Avenir Book"/>
                          <w:i/>
                          <w:iCs/>
                          <w:color w:val="FFFFFF" w:themeColor="background1"/>
                          <w:lang w:val="en-GB"/>
                        </w:rPr>
                      </w:pPr>
                      <w:r w:rsidRPr="00F6656B">
                        <w:rPr>
                          <w:rFonts w:ascii="Avenir Book" w:eastAsiaTheme="majorEastAsia" w:hAnsi="Avenir Book" w:cs="Avenir Book"/>
                          <w:i/>
                          <w:iCs/>
                          <w:color w:val="FFFFFF" w:themeColor="background1"/>
                          <w:lang w:val="en-GB"/>
                        </w:rPr>
                        <w:t>*Erasmus+ defines (young) people with fewer opportunities as (young) people who, for economic, social, cultural, geographical or health reasons, due to their migrant background, or for reasons such as disability or educational difficulties or for any other reason, including a reason that could give rise to discrimination under Article 21 of the Charter of Fundamental Rights of the European Union, face obstacles that prevent them from having effective access to opportunities under the programme.</w:t>
                      </w:r>
                    </w:p>
                  </w:txbxContent>
                </v:textbox>
                <w10:wrap type="square" anchorx="margin" anchory="margin"/>
              </v:roundrect>
            </w:pict>
          </mc:Fallback>
        </mc:AlternateContent>
      </w:r>
      <w:r w:rsidR="007A13CB" w:rsidRPr="007A13CB">
        <w:rPr>
          <w:rFonts w:ascii="Avenir Book" w:hAnsi="Avenir Book" w:cs="Avenir Book"/>
          <w:lang w:val="en-GB"/>
        </w:rPr>
        <w:t>It is about diversity-aware</w:t>
      </w:r>
      <w:r w:rsidR="00F6656B">
        <w:rPr>
          <w:rFonts w:ascii="Avenir Book" w:hAnsi="Avenir Book" w:cs="Avenir Book"/>
          <w:lang w:val="en-GB"/>
        </w:rPr>
        <w:t xml:space="preserve">ness and </w:t>
      </w:r>
      <w:r w:rsidR="007A13CB" w:rsidRPr="007A13CB">
        <w:rPr>
          <w:rFonts w:ascii="Avenir Book" w:hAnsi="Avenir Book" w:cs="Avenir Book"/>
          <w:lang w:val="en-GB"/>
        </w:rPr>
        <w:t>inclusiveness in SEI. Entrepreneurship is for all. It is not only for privileged ones. Also (young) people with fewer opportunities</w:t>
      </w:r>
      <w:r w:rsidR="00F6656B">
        <w:rPr>
          <w:rFonts w:ascii="Avenir Book" w:hAnsi="Avenir Book" w:cs="Avenir Book"/>
          <w:lang w:val="en-GB"/>
        </w:rPr>
        <w:t>*</w:t>
      </w:r>
      <w:r w:rsidR="007A13CB" w:rsidRPr="007A13CB">
        <w:rPr>
          <w:rFonts w:ascii="Avenir Book" w:hAnsi="Avenir Book" w:cs="Avenir Book"/>
          <w:lang w:val="en-GB"/>
        </w:rPr>
        <w:t xml:space="preserve"> have that talent and innovative ideas that can contribute to a successful SEI process. A successful SEI concept supports entrepreneurs from all backgrounds. Becoming diversity and inclusion aware in SEI means leaving the comfort zone. It </w:t>
      </w:r>
      <w:r w:rsidR="00F6656B">
        <w:rPr>
          <w:rFonts w:ascii="Avenir Book" w:hAnsi="Avenir Book" w:cs="Avenir Book"/>
          <w:lang w:val="en-GB"/>
        </w:rPr>
        <w:t xml:space="preserve">comes along with </w:t>
      </w:r>
      <w:r w:rsidR="007A13CB" w:rsidRPr="007A13CB">
        <w:rPr>
          <w:rFonts w:ascii="Avenir Book" w:hAnsi="Avenir Book" w:cs="Avenir Book"/>
          <w:lang w:val="en-GB"/>
        </w:rPr>
        <w:t>some challenges</w:t>
      </w:r>
      <w:r w:rsidR="00F6656B">
        <w:rPr>
          <w:rFonts w:ascii="Avenir Book" w:hAnsi="Avenir Book" w:cs="Avenir Book"/>
          <w:lang w:val="en-GB"/>
        </w:rPr>
        <w:t>.</w:t>
      </w:r>
      <w:r w:rsidR="007A13CB" w:rsidRPr="007A13CB">
        <w:rPr>
          <w:rFonts w:ascii="Avenir Book" w:hAnsi="Avenir Book" w:cs="Avenir Book"/>
          <w:lang w:val="en-GB"/>
        </w:rPr>
        <w:t xml:space="preserve"> It is very important to understand the barriers faced by </w:t>
      </w:r>
      <w:r w:rsidR="00F6656B">
        <w:rPr>
          <w:rFonts w:ascii="Avenir Book" w:hAnsi="Avenir Book" w:cs="Avenir Book"/>
          <w:lang w:val="en-GB"/>
        </w:rPr>
        <w:t xml:space="preserve">people </w:t>
      </w:r>
      <w:r w:rsidR="007A13CB" w:rsidRPr="007A13CB">
        <w:rPr>
          <w:rFonts w:ascii="Avenir Book" w:hAnsi="Avenir Book" w:cs="Avenir Book"/>
          <w:lang w:val="en-GB"/>
        </w:rPr>
        <w:t xml:space="preserve">with fewer opportunities. This might take more capacity during the </w:t>
      </w:r>
      <w:r w:rsidR="00F6656B">
        <w:rPr>
          <w:rFonts w:ascii="Avenir Book" w:hAnsi="Avenir Book" w:cs="Avenir Book"/>
          <w:lang w:val="en-GB"/>
        </w:rPr>
        <w:t xml:space="preserve">entrepreneurial </w:t>
      </w:r>
      <w:r w:rsidR="007A13CB" w:rsidRPr="007A13CB">
        <w:rPr>
          <w:rFonts w:ascii="Avenir Book" w:hAnsi="Avenir Book" w:cs="Avenir Book"/>
          <w:lang w:val="en-GB"/>
        </w:rPr>
        <w:t xml:space="preserve">process. But eventually, it fosters unleashing the creative potential that people have within them and using this to create a more sustainable future for all of us. Each individual will benefit from the fact to get everyone on board. This stands for a central value of the SEI concept in ENHANCE. </w:t>
      </w:r>
    </w:p>
    <w:p w14:paraId="6EA081C1" w14:textId="02C22709" w:rsidR="00F6656B" w:rsidRDefault="00F6656B" w:rsidP="00F6656B">
      <w:pPr>
        <w:jc w:val="both"/>
        <w:rPr>
          <w:rFonts w:ascii="Avenir Book" w:hAnsi="Avenir Book" w:cs="Avenir Book"/>
          <w:lang w:val="en-GB"/>
        </w:rPr>
      </w:pPr>
    </w:p>
    <w:p w14:paraId="5631BE43" w14:textId="3989E245" w:rsidR="00F6656B" w:rsidRDefault="00E12D5C" w:rsidP="00F6656B">
      <w:pPr>
        <w:rPr>
          <w:rFonts w:ascii="Avenir Book" w:hAnsi="Avenir Book" w:cs="Avenir Book"/>
          <w:b/>
          <w:lang w:val="en-GB"/>
        </w:rPr>
      </w:pPr>
      <w:r>
        <w:rPr>
          <w:rFonts w:ascii="Avenir Book" w:hAnsi="Avenir Book" w:cs="Avenir Book"/>
          <w:b/>
          <w:lang w:val="en-GB"/>
        </w:rPr>
        <w:t xml:space="preserve">Reflections </w:t>
      </w:r>
    </w:p>
    <w:p w14:paraId="63C5547F" w14:textId="6A265BAA" w:rsidR="00E12D5C" w:rsidRDefault="00E12D5C" w:rsidP="00E12D5C">
      <w:pPr>
        <w:rPr>
          <w:rFonts w:ascii="Avenir Book" w:hAnsi="Avenir Book" w:cs="Avenir Book"/>
          <w:lang w:val="en-US"/>
        </w:rPr>
      </w:pPr>
      <w:r>
        <w:rPr>
          <w:rFonts w:ascii="Avenir Book" w:hAnsi="Avenir Book" w:cs="Avenir Book"/>
          <w:lang w:val="en-US"/>
        </w:rPr>
        <w:t xml:space="preserve">1. </w:t>
      </w:r>
      <w:r w:rsidR="008878B4">
        <w:rPr>
          <w:rFonts w:ascii="Avenir Book" w:hAnsi="Avenir Book" w:cs="Avenir Book"/>
          <w:lang w:val="en-US"/>
        </w:rPr>
        <w:t>C</w:t>
      </w:r>
      <w:r>
        <w:rPr>
          <w:rFonts w:ascii="Avenir Book" w:hAnsi="Avenir Book" w:cs="Avenir Book"/>
          <w:lang w:val="en-US"/>
        </w:rPr>
        <w:t xml:space="preserve">onnection </w:t>
      </w:r>
      <w:r w:rsidR="008878B4">
        <w:rPr>
          <w:rFonts w:ascii="Avenir Book" w:hAnsi="Avenir Book" w:cs="Avenir Book"/>
          <w:lang w:val="en-US"/>
        </w:rPr>
        <w:t xml:space="preserve">between </w:t>
      </w:r>
      <w:r>
        <w:rPr>
          <w:rFonts w:ascii="Avenir Book" w:hAnsi="Avenir Book" w:cs="Avenir Book"/>
          <w:lang w:val="en-US"/>
        </w:rPr>
        <w:t xml:space="preserve">“D&amp;I” </w:t>
      </w:r>
      <w:r w:rsidR="008878B4">
        <w:rPr>
          <w:rFonts w:ascii="Avenir Book" w:hAnsi="Avenir Book" w:cs="Avenir Book"/>
          <w:lang w:val="en-US"/>
        </w:rPr>
        <w:t xml:space="preserve">and </w:t>
      </w:r>
      <w:r>
        <w:rPr>
          <w:rFonts w:ascii="Avenir Book" w:hAnsi="Avenir Book" w:cs="Avenir Book"/>
          <w:lang w:val="en-US"/>
        </w:rPr>
        <w:t xml:space="preserve">SEI? </w:t>
      </w:r>
    </w:p>
    <w:p w14:paraId="24478992" w14:textId="79A234E5" w:rsidR="00E12D5C" w:rsidRPr="005F35D5" w:rsidRDefault="008878B4" w:rsidP="00E12D5C">
      <w:pPr>
        <w:rPr>
          <w:rFonts w:ascii="Avenir Book" w:hAnsi="Avenir Book" w:cs="Avenir Book"/>
          <w:lang w:val="en-US"/>
        </w:rPr>
      </w:pPr>
      <w:r>
        <w:rPr>
          <w:rFonts w:ascii="Avenir Book" w:hAnsi="Avenir Book" w:cs="Avenir Book"/>
          <w:lang w:val="en-US"/>
        </w:rPr>
        <w:t xml:space="preserve">What do you think about the connection between “D&amp;I” and SEI? </w:t>
      </w:r>
      <w:r w:rsidR="00AC3915" w:rsidRPr="00295CF7">
        <w:rPr>
          <w:rFonts w:ascii="Avenir Book" w:hAnsi="Avenir Book" w:cs="Avenir Book"/>
          <w:noProof/>
          <w:lang w:val="en-GB" w:eastAsia="en-GB"/>
        </w:rPr>
        <mc:AlternateContent>
          <mc:Choice Requires="wps">
            <w:drawing>
              <wp:anchor distT="45720" distB="45720" distL="114300" distR="114300" simplePos="0" relativeHeight="251699200" behindDoc="0" locked="0" layoutInCell="1" allowOverlap="1" wp14:anchorId="67755C0F" wp14:editId="25E0EDEB">
                <wp:simplePos x="0" y="0"/>
                <wp:positionH relativeFrom="margin">
                  <wp:align>left</wp:align>
                </wp:positionH>
                <wp:positionV relativeFrom="paragraph">
                  <wp:posOffset>635635</wp:posOffset>
                </wp:positionV>
                <wp:extent cx="5730240" cy="1988820"/>
                <wp:effectExtent l="0" t="0" r="22860" b="1143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988820"/>
                        </a:xfrm>
                        <a:prstGeom prst="rect">
                          <a:avLst/>
                        </a:prstGeom>
                        <a:solidFill>
                          <a:srgbClr val="FFFFFF"/>
                        </a:solidFill>
                        <a:ln w="9525">
                          <a:solidFill>
                            <a:srgbClr val="000000"/>
                          </a:solidFill>
                          <a:miter lim="800000"/>
                          <a:headEnd/>
                          <a:tailEnd/>
                        </a:ln>
                      </wps:spPr>
                      <wps:txbx>
                        <w:txbxContent>
                          <w:p w14:paraId="72F90F1F" w14:textId="77777777" w:rsidR="008878B4" w:rsidRDefault="008878B4" w:rsidP="00E12D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55C0F" id="_x0000_s1031" type="#_x0000_t202" style="position:absolute;margin-left:0;margin-top:50.05pt;width:451.2pt;height:156.6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">
                <v:textbox>
                  <w:txbxContent>
                    <w:p w14:paraId="72F90F1F" w14:textId="77777777" w:rsidR="008878B4" w:rsidRDefault="008878B4" w:rsidP="00E12D5C"/>
                  </w:txbxContent>
                </v:textbox>
                <w10:wrap type="square" anchorx="margin"/>
              </v:shape>
            </w:pict>
          </mc:Fallback>
        </mc:AlternateContent>
      </w:r>
      <w:r w:rsidR="00E12D5C">
        <w:rPr>
          <w:rFonts w:ascii="Avenir Book" w:hAnsi="Avenir Book" w:cs="Avenir Book"/>
          <w:lang w:val="en-US"/>
        </w:rPr>
        <w:t>Make some notes here and talk to your fellows</w:t>
      </w:r>
      <w:r w:rsidR="00E118A4">
        <w:rPr>
          <w:rFonts w:ascii="Avenir Book" w:hAnsi="Avenir Book" w:cs="Avenir Book"/>
          <w:lang w:val="en-US"/>
        </w:rPr>
        <w:t xml:space="preserve">. </w:t>
      </w:r>
      <w:r w:rsidR="00E12D5C">
        <w:rPr>
          <w:rFonts w:ascii="Avenir Book" w:hAnsi="Avenir Book" w:cs="Avenir Book"/>
          <w:lang w:val="en-US"/>
        </w:rPr>
        <w:t xml:space="preserve">Make some “desk research” about possible connections. </w:t>
      </w:r>
    </w:p>
    <w:p w14:paraId="77B116C4" w14:textId="2326F9A5" w:rsidR="003503F8" w:rsidRDefault="003503F8" w:rsidP="00F6656B">
      <w:pPr>
        <w:rPr>
          <w:rFonts w:ascii="Avenir Book" w:hAnsi="Avenir Book" w:cs="Avenir Book"/>
          <w:lang w:val="en-US"/>
        </w:rPr>
      </w:pPr>
    </w:p>
    <w:p w14:paraId="2943E784" w14:textId="0A27544C" w:rsidR="008878B4" w:rsidRDefault="008878B4" w:rsidP="00F6656B">
      <w:pPr>
        <w:rPr>
          <w:rFonts w:ascii="Avenir Book" w:hAnsi="Avenir Book" w:cs="Avenir Book"/>
          <w:lang w:val="en-US"/>
        </w:rPr>
      </w:pPr>
    </w:p>
    <w:p w14:paraId="21D99099" w14:textId="77777777" w:rsidR="008878B4" w:rsidRPr="00E12D5C" w:rsidRDefault="008878B4" w:rsidP="00F6656B">
      <w:pPr>
        <w:rPr>
          <w:rFonts w:ascii="Avenir Book" w:hAnsi="Avenir Book" w:cs="Avenir Book"/>
          <w:lang w:val="en-US"/>
        </w:rPr>
      </w:pPr>
    </w:p>
    <w:p w14:paraId="54B5867B" w14:textId="03372B35" w:rsidR="00E12D5C" w:rsidRDefault="008878B4" w:rsidP="007A13CB">
      <w:pPr>
        <w:rPr>
          <w:rFonts w:ascii="Avenir Book" w:hAnsi="Avenir Book" w:cs="Avenir Book"/>
          <w:lang w:val="en-GB"/>
        </w:rPr>
      </w:pPr>
      <w:r w:rsidRPr="008878B4">
        <w:rPr>
          <w:rFonts w:ascii="Avenir Book" w:hAnsi="Avenir Book" w:cs="Avenir Book"/>
          <w:lang w:val="en-GB"/>
        </w:rPr>
        <w:sym w:font="Wingdings" w:char="F0E0"/>
      </w:r>
      <w:r>
        <w:rPr>
          <w:rFonts w:ascii="Avenir Book" w:hAnsi="Avenir Book" w:cs="Avenir Book"/>
          <w:lang w:val="en-GB"/>
        </w:rPr>
        <w:t xml:space="preserve"> </w:t>
      </w:r>
      <w:r w:rsidR="00E12D5C">
        <w:rPr>
          <w:rFonts w:ascii="Avenir Book" w:hAnsi="Avenir Book" w:cs="Avenir Book"/>
          <w:lang w:val="en-GB"/>
        </w:rPr>
        <w:t xml:space="preserve">Have you </w:t>
      </w:r>
      <w:r w:rsidR="00E118A4">
        <w:rPr>
          <w:rFonts w:ascii="Avenir Book" w:hAnsi="Avenir Book" w:cs="Avenir Book"/>
          <w:lang w:val="en-GB"/>
        </w:rPr>
        <w:t xml:space="preserve">discovered enough </w:t>
      </w:r>
      <w:r w:rsidR="00BF40EB">
        <w:rPr>
          <w:rFonts w:ascii="Avenir Book" w:hAnsi="Avenir Book" w:cs="Avenir Book"/>
          <w:lang w:val="en-GB"/>
        </w:rPr>
        <w:t>connections</w:t>
      </w:r>
      <w:r>
        <w:rPr>
          <w:rFonts w:ascii="Avenir Book" w:hAnsi="Avenir Book" w:cs="Avenir Book"/>
          <w:lang w:val="en-GB"/>
        </w:rPr>
        <w:t xml:space="preserve"> between </w:t>
      </w:r>
      <w:r w:rsidR="00E118A4">
        <w:rPr>
          <w:rFonts w:ascii="Avenir Book" w:hAnsi="Avenir Book" w:cs="Avenir Book"/>
          <w:lang w:val="en-GB"/>
        </w:rPr>
        <w:t xml:space="preserve">D&amp;I </w:t>
      </w:r>
      <w:r>
        <w:rPr>
          <w:rFonts w:ascii="Avenir Book" w:hAnsi="Avenir Book" w:cs="Avenir Book"/>
          <w:lang w:val="en-GB"/>
        </w:rPr>
        <w:t xml:space="preserve">and </w:t>
      </w:r>
      <w:r w:rsidR="00E118A4">
        <w:rPr>
          <w:rFonts w:ascii="Avenir Book" w:hAnsi="Avenir Book" w:cs="Avenir Book"/>
          <w:lang w:val="en-GB"/>
        </w:rPr>
        <w:t>SEI? Here is an inspirational video</w:t>
      </w:r>
      <w:r>
        <w:rPr>
          <w:rFonts w:ascii="Avenir Book" w:hAnsi="Avenir Book" w:cs="Avenir Book"/>
          <w:lang w:val="en-GB"/>
        </w:rPr>
        <w:t xml:space="preserve"> </w:t>
      </w:r>
      <w:r w:rsidR="00BF40EB">
        <w:rPr>
          <w:rFonts w:ascii="Avenir Book" w:hAnsi="Avenir Book" w:cs="Avenir Book"/>
          <w:lang w:val="en-GB"/>
        </w:rPr>
        <w:t>about how diversity makes teams more innovative.</w:t>
      </w:r>
    </w:p>
    <w:p w14:paraId="5CC717FE" w14:textId="6CA985A0" w:rsidR="00E118A4" w:rsidRDefault="00E118A4" w:rsidP="00E118A4">
      <w:pPr>
        <w:jc w:val="center"/>
        <w:rPr>
          <w:rFonts w:ascii="Avenir Book" w:hAnsi="Avenir Book" w:cs="Avenir Book"/>
          <w:lang w:val="en-GB"/>
        </w:rPr>
      </w:pPr>
      <w:r>
        <w:rPr>
          <w:noProof/>
          <w:lang w:val="en-GB" w:eastAsia="en-GB"/>
        </w:rPr>
        <w:drawing>
          <wp:inline distT="0" distB="0" distL="0" distR="0" wp14:anchorId="2BC3CABA" wp14:editId="2E0D6360">
            <wp:extent cx="4091940" cy="2341554"/>
            <wp:effectExtent l="0" t="0" r="3810" b="1905"/>
            <wp:docPr id="21" name="Grafik 2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6397" cy="2344104"/>
                    </a:xfrm>
                    <a:prstGeom prst="rect">
                      <a:avLst/>
                    </a:prstGeom>
                  </pic:spPr>
                </pic:pic>
              </a:graphicData>
            </a:graphic>
          </wp:inline>
        </w:drawing>
      </w:r>
      <w:r w:rsidR="00AC3915">
        <w:rPr>
          <w:noProof/>
          <w:lang w:val="en-GB" w:eastAsia="en-GB"/>
        </w:rPr>
        <w:drawing>
          <wp:inline distT="0" distB="0" distL="0" distR="0" wp14:anchorId="3E7830A7" wp14:editId="0990E84C">
            <wp:extent cx="1569720" cy="1569720"/>
            <wp:effectExtent l="0" t="0" r="0" b="0"/>
            <wp:docPr id="14" name="Grafik 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69720" cy="1569720"/>
                    </a:xfrm>
                    <a:prstGeom prst="rect">
                      <a:avLst/>
                    </a:prstGeom>
                  </pic:spPr>
                </pic:pic>
              </a:graphicData>
            </a:graphic>
          </wp:inline>
        </w:drawing>
      </w:r>
    </w:p>
    <w:p w14:paraId="7B750C64" w14:textId="11193603" w:rsidR="007A13CB" w:rsidRDefault="00BF40EB" w:rsidP="007A13CB">
      <w:pPr>
        <w:rPr>
          <w:rFonts w:ascii="Avenir Book" w:hAnsi="Avenir Book" w:cs="Avenir Book"/>
          <w:lang w:val="en-GB"/>
        </w:rPr>
      </w:pPr>
      <w:r w:rsidRPr="00295CF7">
        <w:rPr>
          <w:rFonts w:ascii="Avenir Book" w:hAnsi="Avenir Book" w:cs="Avenir Book"/>
          <w:noProof/>
          <w:lang w:val="en-GB" w:eastAsia="en-GB"/>
        </w:rPr>
        <mc:AlternateContent>
          <mc:Choice Requires="wps">
            <w:drawing>
              <wp:anchor distT="45720" distB="45720" distL="114300" distR="114300" simplePos="0" relativeHeight="251701248" behindDoc="0" locked="0" layoutInCell="1" allowOverlap="1" wp14:anchorId="35C8DD00" wp14:editId="62266492">
                <wp:simplePos x="0" y="0"/>
                <wp:positionH relativeFrom="margin">
                  <wp:align>left</wp:align>
                </wp:positionH>
                <wp:positionV relativeFrom="paragraph">
                  <wp:posOffset>364490</wp:posOffset>
                </wp:positionV>
                <wp:extent cx="5495925" cy="3474720"/>
                <wp:effectExtent l="0" t="0" r="28575" b="1143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74720"/>
                        </a:xfrm>
                        <a:prstGeom prst="rect">
                          <a:avLst/>
                        </a:prstGeom>
                        <a:solidFill>
                          <a:srgbClr val="FFFFFF"/>
                        </a:solidFill>
                        <a:ln w="9525">
                          <a:solidFill>
                            <a:srgbClr val="000000"/>
                          </a:solidFill>
                          <a:miter lim="800000"/>
                          <a:headEnd/>
                          <a:tailEnd/>
                        </a:ln>
                      </wps:spPr>
                      <wps:txbx>
                        <w:txbxContent>
                          <w:p w14:paraId="407B97AB" w14:textId="77777777" w:rsidR="008878B4" w:rsidRDefault="008878B4" w:rsidP="00E118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8DD00" id="_x0000_s1032" type="#_x0000_t202" style="position:absolute;margin-left:0;margin-top:28.7pt;width:432.75pt;height:273.6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">
                <v:textbox>
                  <w:txbxContent>
                    <w:p w14:paraId="407B97AB" w14:textId="77777777" w:rsidR="008878B4" w:rsidRDefault="008878B4" w:rsidP="00E118A4"/>
                  </w:txbxContent>
                </v:textbox>
                <w10:wrap type="square" anchorx="margin"/>
              </v:shape>
            </w:pict>
          </mc:Fallback>
        </mc:AlternateContent>
      </w:r>
      <w:r w:rsidR="00E118A4">
        <w:rPr>
          <w:rFonts w:ascii="Avenir Book" w:hAnsi="Avenir Book" w:cs="Avenir Book"/>
          <w:lang w:val="en-GB"/>
        </w:rPr>
        <w:t>Write down your reflections about this video:</w:t>
      </w:r>
    </w:p>
    <w:p w14:paraId="3EECF632" w14:textId="003BCC4C" w:rsidR="00BF40EB" w:rsidRPr="00852FD6" w:rsidRDefault="00BF40EB" w:rsidP="00BF40EB">
      <w:pPr>
        <w:rPr>
          <w:rFonts w:ascii="Avenir Book" w:hAnsi="Avenir Book" w:cs="Avenir Book"/>
          <w:lang w:val="en-GB"/>
        </w:rPr>
      </w:pPr>
      <w:r>
        <w:rPr>
          <w:rFonts w:ascii="Avenir Book" w:hAnsi="Avenir Book" w:cs="Avenir Book"/>
          <w:lang w:val="en-GB"/>
        </w:rPr>
        <w:t xml:space="preserve"> </w:t>
      </w:r>
    </w:p>
    <w:p w14:paraId="5728BA11" w14:textId="7609F908" w:rsidR="00BF40EB" w:rsidRDefault="00BF40EB" w:rsidP="007A13CB">
      <w:pPr>
        <w:rPr>
          <w:rFonts w:ascii="Avenir Book" w:hAnsi="Avenir Book" w:cs="Avenir Book"/>
          <w:lang w:val="en-GB"/>
        </w:rPr>
      </w:pPr>
    </w:p>
    <w:p w14:paraId="77A3ABA1" w14:textId="14F50329" w:rsidR="00BF40EB" w:rsidRDefault="00BF40EB" w:rsidP="007A13CB">
      <w:pPr>
        <w:rPr>
          <w:rFonts w:ascii="Avenir Book" w:hAnsi="Avenir Book" w:cs="Avenir Book"/>
          <w:lang w:val="en-GB"/>
        </w:rPr>
      </w:pPr>
    </w:p>
    <w:p w14:paraId="168709D3" w14:textId="28CF0D0C" w:rsidR="00BF40EB" w:rsidRDefault="00BF40EB" w:rsidP="007A13CB">
      <w:pPr>
        <w:rPr>
          <w:rFonts w:ascii="Avenir Book" w:hAnsi="Avenir Book" w:cs="Avenir Book"/>
          <w:lang w:val="en-GB"/>
        </w:rPr>
      </w:pPr>
    </w:p>
    <w:p w14:paraId="35FBC924" w14:textId="1B6F5B1C" w:rsidR="00E118A4" w:rsidRDefault="008878B4" w:rsidP="007A13CB">
      <w:pPr>
        <w:rPr>
          <w:rFonts w:ascii="Avenir Book" w:hAnsi="Avenir Book" w:cs="Avenir Book"/>
          <w:b/>
          <w:lang w:val="en-GB"/>
        </w:rPr>
      </w:pPr>
      <w:r>
        <w:rPr>
          <w:rFonts w:ascii="Avenir Book" w:hAnsi="Avenir Book" w:cs="Avenir Book"/>
          <w:b/>
          <w:lang w:val="en-GB"/>
        </w:rPr>
        <w:lastRenderedPageBreak/>
        <w:t>2</w:t>
      </w:r>
      <w:r w:rsidRPr="008878B4">
        <w:rPr>
          <w:rFonts w:ascii="Avenir Book" w:hAnsi="Avenir Book" w:cs="Avenir Book"/>
          <w:b/>
          <w:lang w:val="en-GB"/>
        </w:rPr>
        <w:t xml:space="preserve">. Diversity of your team </w:t>
      </w:r>
    </w:p>
    <w:p w14:paraId="1A06F998" w14:textId="1FDC03B8" w:rsidR="00BF40EB" w:rsidRPr="008878B4" w:rsidRDefault="00BF40EB" w:rsidP="007A13CB">
      <w:pPr>
        <w:rPr>
          <w:rFonts w:ascii="Avenir Book" w:hAnsi="Avenir Book" w:cs="Avenir Book"/>
          <w:b/>
          <w:lang w:val="en-GB"/>
        </w:rPr>
      </w:pPr>
      <w:r>
        <w:rPr>
          <w:rFonts w:ascii="Avenir Book" w:hAnsi="Avenir Book" w:cs="Avenir Book"/>
          <w:lang w:val="en-GB"/>
        </w:rPr>
        <w:t xml:space="preserve">Successful teams are </w:t>
      </w:r>
      <w:r w:rsidRPr="00852FD6">
        <w:rPr>
          <w:rFonts w:ascii="Avenir Book" w:hAnsi="Avenir Book" w:cs="Avenir Book"/>
          <w:lang w:val="en-GB"/>
        </w:rPr>
        <w:t>question</w:t>
      </w:r>
      <w:r>
        <w:rPr>
          <w:rFonts w:ascii="Avenir Book" w:hAnsi="Avenir Book" w:cs="Avenir Book"/>
          <w:lang w:val="en-GB"/>
        </w:rPr>
        <w:t>ing</w:t>
      </w:r>
      <w:r w:rsidRPr="00852FD6">
        <w:rPr>
          <w:rFonts w:ascii="Avenir Book" w:hAnsi="Avenir Book" w:cs="Avenir Book"/>
          <w:lang w:val="en-GB"/>
        </w:rPr>
        <w:t xml:space="preserve"> and listening oriented</w:t>
      </w:r>
      <w:r>
        <w:rPr>
          <w:rFonts w:ascii="Avenir Book" w:hAnsi="Avenir Book" w:cs="Avenir Book"/>
          <w:lang w:val="en-GB"/>
        </w:rPr>
        <w:t xml:space="preserve">. They focus on getting </w:t>
      </w:r>
      <w:r w:rsidRPr="00852FD6">
        <w:rPr>
          <w:rFonts w:ascii="Avenir Book" w:hAnsi="Avenir Book" w:cs="Avenir Book"/>
          <w:lang w:val="en-GB"/>
        </w:rPr>
        <w:t>the full value of a diverse group</w:t>
      </w:r>
      <w:r>
        <w:rPr>
          <w:rFonts w:ascii="Avenir Book" w:hAnsi="Avenir Book" w:cs="Avenir Book"/>
          <w:lang w:val="en-GB"/>
        </w:rPr>
        <w:t>.</w:t>
      </w:r>
    </w:p>
    <w:p w14:paraId="6DF83952" w14:textId="6C3A8314" w:rsidR="008878B4" w:rsidRDefault="008878B4" w:rsidP="008878B4">
      <w:pPr>
        <w:rPr>
          <w:rFonts w:ascii="Avenir Book" w:hAnsi="Avenir Book" w:cs="Avenir Book"/>
          <w:lang w:val="en-GB"/>
        </w:rPr>
      </w:pPr>
      <w:r w:rsidRPr="008878B4">
        <w:rPr>
          <w:rFonts w:ascii="Avenir Book" w:hAnsi="Avenir Book" w:cs="Avenir Book"/>
          <w:lang w:val="en-GB"/>
        </w:rPr>
        <w:sym w:font="Wingdings" w:char="F0E0"/>
      </w:r>
      <w:r>
        <w:rPr>
          <w:rFonts w:ascii="Avenir Book" w:hAnsi="Avenir Book" w:cs="Avenir Book"/>
          <w:lang w:val="en-GB"/>
        </w:rPr>
        <w:t>But how can we become more diverse in our teams? How can we organize this process well? ENHANCE published a guideline that focuses on the aspects of “bias” in selection processes. The topic of “bias”</w:t>
      </w:r>
      <w:r w:rsidR="00BF40EB">
        <w:rPr>
          <w:rFonts w:ascii="Avenir Book" w:hAnsi="Avenir Book" w:cs="Avenir Book"/>
          <w:lang w:val="en-GB"/>
        </w:rPr>
        <w:t xml:space="preserve"> is a phenomenon that</w:t>
      </w:r>
      <w:r>
        <w:rPr>
          <w:rFonts w:ascii="Avenir Book" w:hAnsi="Avenir Book" w:cs="Avenir Book"/>
          <w:lang w:val="en-GB"/>
        </w:rPr>
        <w:t xml:space="preserve"> needs some attention to be</w:t>
      </w:r>
      <w:r w:rsidR="00BF40EB">
        <w:rPr>
          <w:rFonts w:ascii="Avenir Book" w:hAnsi="Avenir Book" w:cs="Avenir Book"/>
          <w:lang w:val="en-GB"/>
        </w:rPr>
        <w:t>come</w:t>
      </w:r>
      <w:r>
        <w:rPr>
          <w:rFonts w:ascii="Avenir Book" w:hAnsi="Avenir Book" w:cs="Avenir Book"/>
          <w:lang w:val="en-GB"/>
        </w:rPr>
        <w:t xml:space="preserve"> aware of. Understanding and managing our biases helps us to make informed decisions</w:t>
      </w:r>
      <w:r w:rsidR="00BF40EB">
        <w:rPr>
          <w:rFonts w:ascii="Avenir Book" w:hAnsi="Avenir Book" w:cs="Avenir Book"/>
          <w:lang w:val="en-GB"/>
        </w:rPr>
        <w:t xml:space="preserve"> when forming our teams</w:t>
      </w:r>
      <w:r>
        <w:rPr>
          <w:rFonts w:ascii="Avenir Book" w:hAnsi="Avenir Book" w:cs="Avenir Book"/>
          <w:lang w:val="en-GB"/>
        </w:rPr>
        <w:t xml:space="preserve">. </w:t>
      </w:r>
    </w:p>
    <w:p w14:paraId="66BBE5BD" w14:textId="3F52BB62" w:rsidR="008878B4" w:rsidRDefault="008878B4" w:rsidP="008878B4">
      <w:pPr>
        <w:rPr>
          <w:rFonts w:ascii="Avenir Book" w:hAnsi="Avenir Book" w:cs="Avenir Book"/>
          <w:lang w:val="en-GB"/>
        </w:rPr>
      </w:pPr>
      <w:r>
        <w:rPr>
          <w:rFonts w:ascii="Avenir Book" w:hAnsi="Avenir Book" w:cs="Avenir Book"/>
          <w:lang w:val="en-GB"/>
        </w:rPr>
        <w:t xml:space="preserve">The guideline can be downloaded </w:t>
      </w:r>
      <w:hyperlink r:id="rId15" w:history="1">
        <w:r w:rsidRPr="008878B4">
          <w:rPr>
            <w:rStyle w:val="Hyperlink"/>
            <w:rFonts w:ascii="Avenir Book" w:hAnsi="Avenir Book" w:cs="Avenir Book"/>
            <w:lang w:val="en-GB"/>
          </w:rPr>
          <w:t>here</w:t>
        </w:r>
      </w:hyperlink>
      <w:r>
        <w:rPr>
          <w:rFonts w:ascii="Avenir Book" w:hAnsi="Avenir Book" w:cs="Avenir Book"/>
          <w:lang w:val="en-GB"/>
        </w:rPr>
        <w:t xml:space="preserve">. </w:t>
      </w:r>
    </w:p>
    <w:p w14:paraId="63EB75AB" w14:textId="34E84F65" w:rsidR="00BF40EB" w:rsidRDefault="00BF40EB" w:rsidP="008878B4">
      <w:pPr>
        <w:rPr>
          <w:rFonts w:ascii="Avenir Book" w:hAnsi="Avenir Book" w:cs="Avenir Book"/>
          <w:lang w:val="en-GB"/>
        </w:rPr>
      </w:pPr>
      <w:r>
        <w:rPr>
          <w:noProof/>
          <w:lang w:val="en-GB" w:eastAsia="en-GB"/>
        </w:rPr>
        <w:drawing>
          <wp:inline distT="0" distB="0" distL="0" distR="0" wp14:anchorId="4F3AB17A" wp14:editId="4DD2D04A">
            <wp:extent cx="2152351" cy="3040380"/>
            <wp:effectExtent l="0" t="0" r="635" b="7620"/>
            <wp:docPr id="28" name="Grafik 2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6521" cy="3046270"/>
                    </a:xfrm>
                    <a:prstGeom prst="rect">
                      <a:avLst/>
                    </a:prstGeom>
                  </pic:spPr>
                </pic:pic>
              </a:graphicData>
            </a:graphic>
          </wp:inline>
        </w:drawing>
      </w:r>
    </w:p>
    <w:p w14:paraId="3C34DE3A" w14:textId="3FF48618" w:rsidR="008878B4" w:rsidRDefault="008878B4" w:rsidP="007A13CB">
      <w:pPr>
        <w:rPr>
          <w:rFonts w:ascii="Avenir Book" w:hAnsi="Avenir Book" w:cs="Avenir Book"/>
          <w:lang w:val="en-GB"/>
        </w:rPr>
      </w:pPr>
      <w:r w:rsidRPr="008878B4">
        <w:rPr>
          <w:rFonts w:ascii="Avenir Book" w:hAnsi="Avenir Book" w:cs="Avenir Book"/>
          <w:lang w:val="en-GB"/>
        </w:rPr>
        <w:sym w:font="Wingdings" w:char="F0E0"/>
      </w:r>
      <w:r>
        <w:rPr>
          <w:rFonts w:ascii="Avenir Book" w:hAnsi="Avenir Book" w:cs="Avenir Book"/>
          <w:lang w:val="en-GB"/>
        </w:rPr>
        <w:t xml:space="preserve"> Look at your innovation team now. What kind of diversity do you see there? Please do not forget that not all diversity is visible at first sight. Skin or hair colour, wearing styles, age differences or gender diversity are easier to see. But what about religious and cultural diversity in your group? What about invisible characteristics of your team mates? </w:t>
      </w:r>
    </w:p>
    <w:p w14:paraId="31309B0F" w14:textId="26BB0FDC" w:rsidR="008878B4" w:rsidRDefault="008878B4" w:rsidP="007A13CB">
      <w:pPr>
        <w:rPr>
          <w:rFonts w:ascii="Avenir Book" w:hAnsi="Avenir Book" w:cs="Avenir Book"/>
          <w:lang w:val="en-GB"/>
        </w:rPr>
      </w:pPr>
      <w:r w:rsidRPr="00295CF7">
        <w:rPr>
          <w:rFonts w:ascii="Avenir Book" w:hAnsi="Avenir Book" w:cs="Avenir Book"/>
          <w:noProof/>
          <w:lang w:val="en-GB" w:eastAsia="en-GB"/>
        </w:rPr>
        <mc:AlternateContent>
          <mc:Choice Requires="wps">
            <w:drawing>
              <wp:anchor distT="45720" distB="45720" distL="114300" distR="114300" simplePos="0" relativeHeight="251705344" behindDoc="0" locked="0" layoutInCell="1" allowOverlap="1" wp14:anchorId="37F3A53C" wp14:editId="3EBB2F5F">
                <wp:simplePos x="0" y="0"/>
                <wp:positionH relativeFrom="margin">
                  <wp:align>left</wp:align>
                </wp:positionH>
                <wp:positionV relativeFrom="paragraph">
                  <wp:posOffset>264160</wp:posOffset>
                </wp:positionV>
                <wp:extent cx="5495925" cy="1668780"/>
                <wp:effectExtent l="0" t="0" r="28575" b="2667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668780"/>
                        </a:xfrm>
                        <a:prstGeom prst="rect">
                          <a:avLst/>
                        </a:prstGeom>
                        <a:solidFill>
                          <a:srgbClr val="FFFFFF"/>
                        </a:solidFill>
                        <a:ln w="9525">
                          <a:solidFill>
                            <a:srgbClr val="000000"/>
                          </a:solidFill>
                          <a:miter lim="800000"/>
                          <a:headEnd/>
                          <a:tailEnd/>
                        </a:ln>
                      </wps:spPr>
                      <wps:txbx>
                        <w:txbxContent>
                          <w:p w14:paraId="01C6AC00" w14:textId="77777777" w:rsidR="008878B4" w:rsidRDefault="008878B4" w:rsidP="008878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3A53C" id="_x0000_s1033" type="#_x0000_t202" style="position:absolute;margin-left:0;margin-top:20.8pt;width:432.75pt;height:131.4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">
                <v:textbox>
                  <w:txbxContent>
                    <w:p w14:paraId="01C6AC00" w14:textId="77777777" w:rsidR="008878B4" w:rsidRDefault="008878B4" w:rsidP="008878B4"/>
                  </w:txbxContent>
                </v:textbox>
                <w10:wrap type="square" anchorx="margin"/>
              </v:shape>
            </w:pict>
          </mc:Fallback>
        </mc:AlternateContent>
      </w:r>
      <w:r>
        <w:rPr>
          <w:rFonts w:ascii="Avenir Book" w:hAnsi="Avenir Book" w:cs="Avenir Book"/>
          <w:lang w:val="en-GB"/>
        </w:rPr>
        <w:t xml:space="preserve">Share your observations here: </w:t>
      </w:r>
    </w:p>
    <w:p w14:paraId="6A5A0727" w14:textId="75C09114" w:rsidR="00D90430" w:rsidRDefault="001602BA" w:rsidP="7BD71F2F">
      <w:pPr>
        <w:rPr>
          <w:rFonts w:ascii="Avenir Book" w:hAnsi="Avenir Book" w:cs="Avenir Book"/>
          <w:lang w:val="en-GB"/>
        </w:rPr>
      </w:pPr>
      <w:r w:rsidRPr="00295CF7">
        <w:rPr>
          <w:noProof/>
          <w:lang w:val="en-GB" w:eastAsia="en-GB"/>
        </w:rPr>
        <w:lastRenderedPageBreak/>
        <mc:AlternateContent>
          <mc:Choice Requires="wps">
            <w:drawing>
              <wp:anchor distT="45720" distB="45720" distL="114300" distR="114300" simplePos="0" relativeHeight="251709440" behindDoc="0" locked="0" layoutInCell="1" allowOverlap="1" wp14:anchorId="48E2DE75" wp14:editId="01601417">
                <wp:simplePos x="0" y="0"/>
                <wp:positionH relativeFrom="margin">
                  <wp:align>left</wp:align>
                </wp:positionH>
                <wp:positionV relativeFrom="paragraph">
                  <wp:posOffset>620395</wp:posOffset>
                </wp:positionV>
                <wp:extent cx="5495925" cy="929640"/>
                <wp:effectExtent l="0" t="0" r="28575" b="2286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929640"/>
                        </a:xfrm>
                        <a:prstGeom prst="rect">
                          <a:avLst/>
                        </a:prstGeom>
                        <a:solidFill>
                          <a:srgbClr val="FFFFFF"/>
                        </a:solidFill>
                        <a:ln w="9525">
                          <a:solidFill>
                            <a:srgbClr val="000000"/>
                          </a:solidFill>
                          <a:miter lim="800000"/>
                          <a:headEnd/>
                          <a:tailEnd/>
                        </a:ln>
                      </wps:spPr>
                      <wps:txbx>
                        <w:txbxContent>
                          <w:p w14:paraId="217045D7" w14:textId="77777777" w:rsidR="00852FD6" w:rsidRDefault="00852FD6" w:rsidP="00852F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2DE75" id="_x0000_s1034" type="#_x0000_t202" style="position:absolute;margin-left:0;margin-top:48.85pt;width:432.75pt;height:73.2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">
                <v:textbox>
                  <w:txbxContent>
                    <w:p w14:paraId="217045D7" w14:textId="77777777" w:rsidR="00852FD6" w:rsidRDefault="00852FD6" w:rsidP="00852FD6"/>
                  </w:txbxContent>
                </v:textbox>
                <w10:wrap type="square" anchorx="margin"/>
              </v:shape>
            </w:pict>
          </mc:Fallback>
        </mc:AlternateContent>
      </w:r>
      <w:r w:rsidR="008878B4" w:rsidRPr="00295CF7">
        <w:rPr>
          <w:rFonts w:ascii="Avenir Book" w:hAnsi="Avenir Book" w:cs="Avenir Book"/>
          <w:noProof/>
          <w:lang w:val="en-GB" w:eastAsia="en-GB"/>
        </w:rPr>
        <mc:AlternateContent>
          <mc:Choice Requires="wps">
            <w:drawing>
              <wp:anchor distT="45720" distB="45720" distL="114300" distR="114300" simplePos="0" relativeHeight="251707392" behindDoc="0" locked="0" layoutInCell="1" allowOverlap="1" wp14:anchorId="6BDAD5E1" wp14:editId="784C89AE">
                <wp:simplePos x="0" y="0"/>
                <wp:positionH relativeFrom="margin">
                  <wp:posOffset>22860</wp:posOffset>
                </wp:positionH>
                <wp:positionV relativeFrom="paragraph">
                  <wp:posOffset>2255520</wp:posOffset>
                </wp:positionV>
                <wp:extent cx="5495925" cy="929640"/>
                <wp:effectExtent l="0" t="0" r="28575" b="2286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929640"/>
                        </a:xfrm>
                        <a:prstGeom prst="rect">
                          <a:avLst/>
                        </a:prstGeom>
                        <a:solidFill>
                          <a:srgbClr val="FFFFFF"/>
                        </a:solidFill>
                        <a:ln w="9525">
                          <a:solidFill>
                            <a:srgbClr val="000000"/>
                          </a:solidFill>
                          <a:miter lim="800000"/>
                          <a:headEnd/>
                          <a:tailEnd/>
                        </a:ln>
                      </wps:spPr>
                      <wps:txbx>
                        <w:txbxContent>
                          <w:p w14:paraId="3208C68A" w14:textId="77777777" w:rsidR="008878B4" w:rsidRDefault="008878B4" w:rsidP="008878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AD5E1" id="_x0000_s1035" type="#_x0000_t202" style="position:absolute;margin-left:1.8pt;margin-top:177.6pt;width:432.75pt;height:73.2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">
                <v:textbox>
                  <w:txbxContent>
                    <w:p w14:paraId="3208C68A" w14:textId="77777777" w:rsidR="008878B4" w:rsidRDefault="008878B4" w:rsidP="008878B4"/>
                  </w:txbxContent>
                </v:textbox>
                <w10:wrap type="square" anchorx="margin"/>
              </v:shape>
            </w:pict>
          </mc:Fallback>
        </mc:AlternateContent>
      </w:r>
      <w:r w:rsidR="008878B4" w:rsidRPr="008878B4">
        <w:rPr>
          <w:rFonts w:ascii="Avenir Book" w:hAnsi="Avenir Book" w:cs="Avenir Book"/>
          <w:lang w:val="en-GB"/>
        </w:rPr>
        <w:sym w:font="Wingdings" w:char="F0E0"/>
      </w:r>
      <w:r w:rsidR="008878B4">
        <w:rPr>
          <w:rFonts w:ascii="Avenir Book" w:hAnsi="Avenir Book" w:cs="Avenir Book"/>
          <w:lang w:val="en-GB"/>
        </w:rPr>
        <w:t xml:space="preserve"> </w:t>
      </w:r>
      <w:r w:rsidR="00D90430">
        <w:rPr>
          <w:rFonts w:ascii="Avenir Book" w:hAnsi="Avenir Book" w:cs="Avenir Book"/>
          <w:lang w:val="en-GB"/>
        </w:rPr>
        <w:t xml:space="preserve">Talk to </w:t>
      </w:r>
      <w:r w:rsidR="00DF0A3E">
        <w:rPr>
          <w:rFonts w:ascii="Avenir Book" w:hAnsi="Avenir Book" w:cs="Avenir Book"/>
          <w:lang w:val="en-GB"/>
        </w:rPr>
        <w:t xml:space="preserve">someone </w:t>
      </w:r>
      <w:r w:rsidR="008878B4">
        <w:rPr>
          <w:rFonts w:ascii="Avenir Book" w:hAnsi="Avenir Book" w:cs="Avenir Book"/>
          <w:lang w:val="en-GB"/>
        </w:rPr>
        <w:t xml:space="preserve">in your team </w:t>
      </w:r>
      <w:r w:rsidR="00DF0A3E">
        <w:rPr>
          <w:rFonts w:ascii="Avenir Book" w:hAnsi="Avenir Book" w:cs="Avenir Book"/>
          <w:lang w:val="en-GB"/>
        </w:rPr>
        <w:t xml:space="preserve">look different to you at first sight and </w:t>
      </w:r>
      <w:r w:rsidR="00D90430">
        <w:rPr>
          <w:rFonts w:ascii="Avenir Book" w:hAnsi="Avenir Book" w:cs="Avenir Book"/>
          <w:lang w:val="en-GB"/>
        </w:rPr>
        <w:t xml:space="preserve">find out </w:t>
      </w:r>
      <w:r w:rsidR="00DF0A3E">
        <w:rPr>
          <w:rFonts w:ascii="Avenir Book" w:hAnsi="Avenir Book" w:cs="Avenir Book"/>
          <w:lang w:val="en-GB"/>
        </w:rPr>
        <w:t xml:space="preserve">at least three </w:t>
      </w:r>
      <w:r w:rsidR="00D90430">
        <w:rPr>
          <w:rFonts w:ascii="Avenir Book" w:hAnsi="Avenir Book" w:cs="Avenir Book"/>
          <w:lang w:val="en-GB"/>
        </w:rPr>
        <w:t>common things you share</w:t>
      </w:r>
      <w:r>
        <w:rPr>
          <w:rFonts w:ascii="Avenir Book" w:hAnsi="Avenir Book" w:cs="Avenir Book"/>
          <w:lang w:val="en-GB"/>
        </w:rPr>
        <w:t xml:space="preserve">. Write down your results. </w:t>
      </w:r>
    </w:p>
    <w:p w14:paraId="7D537BA4" w14:textId="78E06003" w:rsidR="00B51FBF" w:rsidRDefault="00B51FBF" w:rsidP="7BD71F2F">
      <w:pPr>
        <w:rPr>
          <w:rFonts w:ascii="Avenir Book" w:hAnsi="Avenir Book" w:cs="Avenir Book"/>
          <w:lang w:val="en-GB"/>
        </w:rPr>
      </w:pPr>
    </w:p>
    <w:p w14:paraId="59C273F9" w14:textId="18AB6B2C" w:rsidR="00295CF7" w:rsidRPr="00852FD6" w:rsidRDefault="008878B4" w:rsidP="7BD71F2F">
      <w:pPr>
        <w:rPr>
          <w:rFonts w:ascii="Avenir Book" w:hAnsi="Avenir Book" w:cs="Avenir Book"/>
          <w:b/>
          <w:lang w:val="en-GB"/>
        </w:rPr>
      </w:pPr>
      <w:r w:rsidRPr="00852FD6">
        <w:rPr>
          <w:rFonts w:ascii="Avenir Book" w:hAnsi="Avenir Book" w:cs="Avenir Book"/>
          <w:b/>
          <w:lang w:val="en-GB"/>
        </w:rPr>
        <w:t xml:space="preserve">3. Your innovation </w:t>
      </w:r>
    </w:p>
    <w:p w14:paraId="2348ACF3" w14:textId="4A2EE9C0" w:rsidR="00F86D44" w:rsidRPr="008878B4" w:rsidRDefault="008878B4" w:rsidP="008878B4">
      <w:pPr>
        <w:rPr>
          <w:rFonts w:ascii="Avenir Book" w:hAnsi="Avenir Book" w:cs="Avenir Book"/>
          <w:lang w:val="en-GB"/>
        </w:rPr>
      </w:pPr>
      <w:r w:rsidRPr="008878B4">
        <w:rPr>
          <w:rFonts w:ascii="Avenir Book" w:hAnsi="Avenir Book" w:cs="Avenir Book"/>
          <w:lang w:val="en-GB"/>
        </w:rPr>
        <w:sym w:font="Wingdings" w:char="F0E0"/>
      </w:r>
      <w:r>
        <w:rPr>
          <w:rFonts w:ascii="Avenir Book" w:hAnsi="Avenir Book" w:cs="Avenir Book"/>
          <w:lang w:val="en-GB"/>
        </w:rPr>
        <w:t xml:space="preserve"> </w:t>
      </w:r>
      <w:r w:rsidR="00F86D44" w:rsidRPr="008878B4">
        <w:rPr>
          <w:rFonts w:ascii="Avenir Book" w:hAnsi="Avenir Book" w:cs="Avenir Book"/>
          <w:lang w:val="en-GB"/>
        </w:rPr>
        <w:t xml:space="preserve">Do you think that </w:t>
      </w:r>
      <w:r w:rsidR="00852FD6">
        <w:rPr>
          <w:rFonts w:ascii="Avenir Book" w:hAnsi="Avenir Book" w:cs="Avenir Book"/>
          <w:lang w:val="en-GB"/>
        </w:rPr>
        <w:t>the</w:t>
      </w:r>
      <w:r>
        <w:rPr>
          <w:rFonts w:ascii="Avenir Book" w:hAnsi="Avenir Book" w:cs="Avenir Book"/>
          <w:lang w:val="en-GB"/>
        </w:rPr>
        <w:t xml:space="preserve"> </w:t>
      </w:r>
      <w:r w:rsidR="00852FD6">
        <w:rPr>
          <w:rFonts w:ascii="Avenir Book" w:hAnsi="Avenir Book" w:cs="Avenir Book"/>
          <w:lang w:val="en-GB"/>
        </w:rPr>
        <w:t xml:space="preserve">innovation you are working on </w:t>
      </w:r>
      <w:r w:rsidR="00F86D44" w:rsidRPr="008878B4">
        <w:rPr>
          <w:rFonts w:ascii="Avenir Book" w:hAnsi="Avenir Book" w:cs="Avenir Book"/>
          <w:lang w:val="en-GB"/>
        </w:rPr>
        <w:t xml:space="preserve">consider </w:t>
      </w:r>
      <w:r w:rsidR="00EA1668" w:rsidRPr="008878B4">
        <w:rPr>
          <w:rFonts w:ascii="Avenir Book" w:hAnsi="Avenir Book" w:cs="Avenir Book"/>
          <w:lang w:val="en-GB"/>
        </w:rPr>
        <w:t xml:space="preserve">the </w:t>
      </w:r>
      <w:r w:rsidR="00F86D44" w:rsidRPr="008878B4">
        <w:rPr>
          <w:rFonts w:ascii="Avenir Book" w:hAnsi="Avenir Book" w:cs="Avenir Book"/>
          <w:lang w:val="en-GB"/>
        </w:rPr>
        <w:t xml:space="preserve">needs of someone </w:t>
      </w:r>
      <w:r w:rsidR="003504C5" w:rsidRPr="008878B4">
        <w:rPr>
          <w:rFonts w:ascii="Avenir Book" w:hAnsi="Avenir Book" w:cs="Avenir Book"/>
          <w:lang w:val="en-GB"/>
        </w:rPr>
        <w:t>with fewer opportunities</w:t>
      </w:r>
      <w:r w:rsidR="00F86D44" w:rsidRPr="008878B4">
        <w:rPr>
          <w:rFonts w:ascii="Avenir Book" w:hAnsi="Avenir Book" w:cs="Avenir Book"/>
          <w:lang w:val="en-GB"/>
        </w:rPr>
        <w:t xml:space="preserve">? </w:t>
      </w:r>
      <w:r w:rsidR="003504C5" w:rsidRPr="008878B4">
        <w:rPr>
          <w:rFonts w:ascii="Avenir Book" w:hAnsi="Avenir Book" w:cs="Avenir Book"/>
          <w:lang w:val="en-GB"/>
        </w:rPr>
        <w:t xml:space="preserve">If yes, how? </w:t>
      </w:r>
    </w:p>
    <w:p w14:paraId="53223FA5" w14:textId="17046BDA" w:rsidR="003504C5" w:rsidRDefault="001602BA" w:rsidP="00852FD6">
      <w:pPr>
        <w:rPr>
          <w:rFonts w:ascii="Avenir Book" w:hAnsi="Avenir Book" w:cs="Avenir Book"/>
          <w:lang w:val="en-GB"/>
        </w:rPr>
      </w:pPr>
      <w:r w:rsidRPr="00295CF7">
        <w:rPr>
          <w:noProof/>
          <w:lang w:val="en-GB" w:eastAsia="en-GB"/>
        </w:rPr>
        <mc:AlternateContent>
          <mc:Choice Requires="wps">
            <w:drawing>
              <wp:anchor distT="45720" distB="45720" distL="114300" distR="114300" simplePos="0" relativeHeight="251711488" behindDoc="0" locked="0" layoutInCell="1" allowOverlap="1" wp14:anchorId="6F192182" wp14:editId="5EE59FE2">
                <wp:simplePos x="0" y="0"/>
                <wp:positionH relativeFrom="margin">
                  <wp:align>left</wp:align>
                </wp:positionH>
                <wp:positionV relativeFrom="paragraph">
                  <wp:posOffset>986155</wp:posOffset>
                </wp:positionV>
                <wp:extent cx="5495925" cy="1912620"/>
                <wp:effectExtent l="0" t="0" r="28575" b="1143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912620"/>
                        </a:xfrm>
                        <a:prstGeom prst="rect">
                          <a:avLst/>
                        </a:prstGeom>
                        <a:solidFill>
                          <a:srgbClr val="FFFFFF"/>
                        </a:solidFill>
                        <a:ln w="9525">
                          <a:solidFill>
                            <a:srgbClr val="000000"/>
                          </a:solidFill>
                          <a:miter lim="800000"/>
                          <a:headEnd/>
                          <a:tailEnd/>
                        </a:ln>
                      </wps:spPr>
                      <wps:txbx>
                        <w:txbxContent>
                          <w:p w14:paraId="2E7EA743" w14:textId="77777777" w:rsidR="00852FD6" w:rsidRDefault="00852FD6" w:rsidP="00852F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92182" id="_x0000_s1036" type="#_x0000_t202" style="position:absolute;margin-left:0;margin-top:77.65pt;width:432.75pt;height:150.6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">
                <v:textbox>
                  <w:txbxContent>
                    <w:p w14:paraId="2E7EA743" w14:textId="77777777" w:rsidR="00852FD6" w:rsidRDefault="00852FD6" w:rsidP="00852FD6"/>
                  </w:txbxContent>
                </v:textbox>
                <w10:wrap type="square" anchorx="margin"/>
              </v:shape>
            </w:pict>
          </mc:Fallback>
        </mc:AlternateContent>
      </w:r>
      <w:r w:rsidR="00852FD6" w:rsidRPr="00852FD6">
        <w:rPr>
          <w:rFonts w:ascii="Avenir Book" w:hAnsi="Avenir Book" w:cs="Avenir Book"/>
          <w:lang w:val="en-GB"/>
        </w:rPr>
        <w:sym w:font="Wingdings" w:char="F0E0"/>
      </w:r>
      <w:r w:rsidR="00852FD6">
        <w:rPr>
          <w:rFonts w:ascii="Avenir Book" w:hAnsi="Avenir Book" w:cs="Avenir Book"/>
          <w:lang w:val="en-GB"/>
        </w:rPr>
        <w:t xml:space="preserve"> Who is the receiver or the user of your product? Describe them. Look at the general picture that you have. Is this a good picture of the society? Is your product accessible to everyone in the society? Who do you exclude? (There is nothing wrong with it. We just want to make you aware of the consequences of your product design)</w:t>
      </w:r>
    </w:p>
    <w:p w14:paraId="41ECCDDC" w14:textId="06435441" w:rsidR="00852FD6" w:rsidRDefault="00852FD6" w:rsidP="00852FD6">
      <w:pPr>
        <w:rPr>
          <w:rFonts w:ascii="Avenir Book" w:hAnsi="Avenir Book" w:cs="Avenir Book"/>
          <w:lang w:val="en-GB"/>
        </w:rPr>
      </w:pPr>
    </w:p>
    <w:p w14:paraId="6003F0BE" w14:textId="1858AAF7" w:rsidR="001602BA" w:rsidRDefault="001602BA" w:rsidP="00852FD6">
      <w:pPr>
        <w:rPr>
          <w:rFonts w:ascii="Avenir Book" w:hAnsi="Avenir Book" w:cs="Avenir Book"/>
          <w:lang w:val="en-GB"/>
        </w:rPr>
      </w:pPr>
    </w:p>
    <w:p w14:paraId="1CA377EF" w14:textId="4135FE10" w:rsidR="001602BA" w:rsidRDefault="001602BA" w:rsidP="00852FD6">
      <w:pPr>
        <w:rPr>
          <w:rFonts w:ascii="Avenir Book" w:hAnsi="Avenir Book" w:cs="Avenir Book"/>
          <w:lang w:val="en-GB"/>
        </w:rPr>
      </w:pPr>
    </w:p>
    <w:p w14:paraId="4F607431" w14:textId="675829E4" w:rsidR="001602BA" w:rsidRDefault="001602BA" w:rsidP="00852FD6">
      <w:pPr>
        <w:rPr>
          <w:rFonts w:ascii="Avenir Book" w:hAnsi="Avenir Book" w:cs="Avenir Book"/>
          <w:lang w:val="en-GB"/>
        </w:rPr>
      </w:pPr>
    </w:p>
    <w:p w14:paraId="3C4BFD73" w14:textId="1DF4E200" w:rsidR="001602BA" w:rsidRDefault="001602BA" w:rsidP="00852FD6">
      <w:pPr>
        <w:rPr>
          <w:rFonts w:ascii="Avenir Book" w:hAnsi="Avenir Book" w:cs="Avenir Book"/>
          <w:lang w:val="en-GB"/>
        </w:rPr>
      </w:pPr>
    </w:p>
    <w:p w14:paraId="568ED737" w14:textId="77777777" w:rsidR="001602BA" w:rsidRPr="003504C5" w:rsidRDefault="001602BA" w:rsidP="00852FD6">
      <w:pPr>
        <w:rPr>
          <w:rFonts w:ascii="Avenir Book" w:hAnsi="Avenir Book" w:cs="Avenir Book"/>
          <w:lang w:val="en-GB"/>
        </w:rPr>
      </w:pPr>
    </w:p>
    <w:p w14:paraId="598F8DE4" w14:textId="0B1B20F0" w:rsidR="00F86D44" w:rsidRDefault="00AC3915" w:rsidP="7BD71F2F">
      <w:pPr>
        <w:rPr>
          <w:rFonts w:ascii="Avenir Book" w:hAnsi="Avenir Book" w:cs="Avenir Book"/>
          <w:lang w:val="en-GB"/>
        </w:rPr>
      </w:pPr>
      <w:r w:rsidRPr="00AC3915">
        <w:rPr>
          <w:rFonts w:ascii="Avenir Book" w:hAnsi="Avenir Book" w:cs="Avenir Book"/>
          <w:lang w:val="en-GB"/>
        </w:rPr>
        <w:lastRenderedPageBreak/>
        <w:sym w:font="Wingdings" w:char="F0E0"/>
      </w:r>
      <w:r>
        <w:rPr>
          <w:rFonts w:ascii="Avenir Book" w:hAnsi="Avenir Book" w:cs="Avenir Book"/>
          <w:lang w:val="en-GB"/>
        </w:rPr>
        <w:t xml:space="preserve"> </w:t>
      </w:r>
      <w:r w:rsidR="00F16D6E">
        <w:rPr>
          <w:rFonts w:ascii="Avenir Book" w:hAnsi="Avenir Book" w:cs="Avenir Book"/>
          <w:lang w:val="en-GB"/>
        </w:rPr>
        <w:t xml:space="preserve">What do we need to consider in terms of </w:t>
      </w:r>
      <w:r>
        <w:rPr>
          <w:rFonts w:ascii="Avenir Book" w:hAnsi="Avenir Book" w:cs="Avenir Book"/>
          <w:lang w:val="en-GB"/>
        </w:rPr>
        <w:t xml:space="preserve">D&amp;I </w:t>
      </w:r>
      <w:r w:rsidR="00F16D6E">
        <w:rPr>
          <w:rFonts w:ascii="Avenir Book" w:hAnsi="Avenir Book" w:cs="Avenir Book"/>
          <w:lang w:val="en-GB"/>
        </w:rPr>
        <w:t xml:space="preserve">when developing </w:t>
      </w:r>
      <w:r>
        <w:rPr>
          <w:rFonts w:ascii="Avenir Book" w:hAnsi="Avenir Book" w:cs="Avenir Book"/>
          <w:lang w:val="en-GB"/>
        </w:rPr>
        <w:t xml:space="preserve">SEI </w:t>
      </w:r>
      <w:r w:rsidR="00F16D6E">
        <w:rPr>
          <w:rFonts w:ascii="Avenir Book" w:hAnsi="Avenir Book" w:cs="Avenir Book"/>
          <w:lang w:val="en-GB"/>
        </w:rPr>
        <w:t xml:space="preserve">activities in ENHANCE? Talk to someone about this or ask a question to the presenter of the session that you are attending. </w:t>
      </w:r>
    </w:p>
    <w:p w14:paraId="74B30586" w14:textId="1943625B" w:rsidR="00F86D44" w:rsidRDefault="00AC3915" w:rsidP="7BD71F2F">
      <w:pPr>
        <w:rPr>
          <w:rFonts w:ascii="Avenir Book" w:hAnsi="Avenir Book" w:cs="Avenir Book"/>
          <w:lang w:val="en-GB"/>
        </w:rPr>
      </w:pPr>
      <w:r w:rsidRPr="00295CF7">
        <w:rPr>
          <w:rFonts w:ascii="Avenir Book" w:hAnsi="Avenir Book" w:cs="Avenir Book"/>
          <w:noProof/>
          <w:lang w:val="en-GB" w:eastAsia="en-GB"/>
        </w:rPr>
        <mc:AlternateContent>
          <mc:Choice Requires="wps">
            <w:drawing>
              <wp:anchor distT="45720" distB="45720" distL="114300" distR="114300" simplePos="0" relativeHeight="251677696" behindDoc="0" locked="0" layoutInCell="1" allowOverlap="1" wp14:anchorId="617A6304" wp14:editId="43DC230C">
                <wp:simplePos x="0" y="0"/>
                <wp:positionH relativeFrom="margin">
                  <wp:align>center</wp:align>
                </wp:positionH>
                <wp:positionV relativeFrom="paragraph">
                  <wp:posOffset>343535</wp:posOffset>
                </wp:positionV>
                <wp:extent cx="5699760" cy="2308860"/>
                <wp:effectExtent l="0" t="0" r="15240" b="1524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2308860"/>
                        </a:xfrm>
                        <a:prstGeom prst="rect">
                          <a:avLst/>
                        </a:prstGeom>
                        <a:solidFill>
                          <a:srgbClr val="FFFFFF"/>
                        </a:solidFill>
                        <a:ln w="9525">
                          <a:solidFill>
                            <a:srgbClr val="000000"/>
                          </a:solidFill>
                          <a:miter lim="800000"/>
                          <a:headEnd/>
                          <a:tailEnd/>
                        </a:ln>
                      </wps:spPr>
                      <wps:txbx>
                        <w:txbxContent>
                          <w:p w14:paraId="6BC14505" w14:textId="77777777" w:rsidR="008878B4" w:rsidRDefault="008878B4" w:rsidP="00F16D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A6304" id="_x0000_s1037" type="#_x0000_t202" style="position:absolute;margin-left:0;margin-top:27.05pt;width:448.8pt;height:181.8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">
                <v:textbox>
                  <w:txbxContent>
                    <w:p w14:paraId="6BC14505" w14:textId="77777777" w:rsidR="008878B4" w:rsidRDefault="008878B4" w:rsidP="00F16D6E"/>
                  </w:txbxContent>
                </v:textbox>
                <w10:wrap type="square" anchorx="margin"/>
              </v:shape>
            </w:pict>
          </mc:Fallback>
        </mc:AlternateContent>
      </w:r>
      <w:r>
        <w:rPr>
          <w:rFonts w:ascii="Avenir Book" w:hAnsi="Avenir Book" w:cs="Avenir Book"/>
          <w:lang w:val="en-GB"/>
        </w:rPr>
        <w:t xml:space="preserve">Space for your </w:t>
      </w:r>
      <w:r w:rsidR="00F16D6E">
        <w:rPr>
          <w:rFonts w:ascii="Avenir Book" w:hAnsi="Avenir Book" w:cs="Avenir Book"/>
          <w:lang w:val="en-GB"/>
        </w:rPr>
        <w:t xml:space="preserve">notes: </w:t>
      </w:r>
    </w:p>
    <w:p w14:paraId="64E0E70E" w14:textId="230CEA71" w:rsidR="00F86D44" w:rsidRDefault="00F86D44" w:rsidP="7BD71F2F">
      <w:pPr>
        <w:rPr>
          <w:rFonts w:ascii="Avenir Book" w:hAnsi="Avenir Book" w:cs="Avenir Book"/>
          <w:lang w:val="en-GB"/>
        </w:rPr>
      </w:pPr>
    </w:p>
    <w:p w14:paraId="3C56AFCC" w14:textId="64076C6F" w:rsidR="00B51FBF" w:rsidRPr="002C7E10" w:rsidRDefault="00852FD6" w:rsidP="00B51FBF">
      <w:pPr>
        <w:rPr>
          <w:rFonts w:ascii="Avenir Book" w:hAnsi="Avenir Book" w:cs="Avenir Book"/>
          <w:b/>
          <w:lang w:val="en-GB"/>
        </w:rPr>
      </w:pPr>
      <w:r>
        <w:rPr>
          <w:rFonts w:ascii="Avenir Book" w:hAnsi="Avenir Book" w:cs="Avenir Book"/>
          <w:b/>
          <w:lang w:val="en-GB"/>
        </w:rPr>
        <w:t xml:space="preserve">4. </w:t>
      </w:r>
      <w:r w:rsidR="00E118A4">
        <w:rPr>
          <w:rFonts w:ascii="Avenir Book" w:hAnsi="Avenir Book" w:cs="Avenir Book"/>
          <w:b/>
          <w:lang w:val="en-GB"/>
        </w:rPr>
        <w:t>T</w:t>
      </w:r>
      <w:r w:rsidR="00B51FBF" w:rsidRPr="002C7E10">
        <w:rPr>
          <w:rFonts w:ascii="Avenir Book" w:hAnsi="Avenir Book" w:cs="Avenir Book"/>
          <w:b/>
          <w:lang w:val="en-GB"/>
        </w:rPr>
        <w:t>raining offer</w:t>
      </w:r>
      <w:r w:rsidR="00E118A4">
        <w:rPr>
          <w:rFonts w:ascii="Avenir Book" w:hAnsi="Avenir Book" w:cs="Avenir Book"/>
          <w:b/>
          <w:lang w:val="en-GB"/>
        </w:rPr>
        <w:t>s</w:t>
      </w:r>
      <w:r w:rsidR="00B51FBF" w:rsidRPr="002C7E10">
        <w:rPr>
          <w:rFonts w:ascii="Avenir Book" w:hAnsi="Avenir Book" w:cs="Avenir Book"/>
          <w:b/>
          <w:lang w:val="en-GB"/>
        </w:rPr>
        <w:t xml:space="preserve"> in ENHANCE: </w:t>
      </w:r>
    </w:p>
    <w:p w14:paraId="43FEF31A" w14:textId="3F15AB64" w:rsidR="00CE47F6" w:rsidRDefault="00852FD6" w:rsidP="00CE47F6">
      <w:pPr>
        <w:rPr>
          <w:rStyle w:val="Hyperlink"/>
          <w:rFonts w:ascii="Avenir Book" w:hAnsi="Avenir Book" w:cs="Avenir Book"/>
          <w:lang w:val="en-GB"/>
        </w:rPr>
      </w:pPr>
      <w:r w:rsidRPr="00852FD6">
        <w:rPr>
          <w:rFonts w:ascii="Avenir Book" w:hAnsi="Avenir Book" w:cs="Avenir Book"/>
          <w:lang w:val="en-GB"/>
        </w:rPr>
        <w:sym w:font="Wingdings" w:char="F0E0"/>
      </w:r>
      <w:r>
        <w:rPr>
          <w:rFonts w:ascii="Avenir Book" w:hAnsi="Avenir Book" w:cs="Avenir Book"/>
          <w:lang w:val="en-GB"/>
        </w:rPr>
        <w:t xml:space="preserve"> </w:t>
      </w:r>
      <w:r w:rsidR="00CE47F6">
        <w:rPr>
          <w:rFonts w:ascii="Avenir Book" w:hAnsi="Avenir Book" w:cs="Avenir Book"/>
          <w:lang w:val="en-GB"/>
        </w:rPr>
        <w:t xml:space="preserve">Did you know that ENHANCE offers even training opportunities to learn more about </w:t>
      </w:r>
      <w:r w:rsidR="00E118A4">
        <w:rPr>
          <w:rFonts w:ascii="Avenir Book" w:hAnsi="Avenir Book" w:cs="Avenir Book"/>
          <w:lang w:val="en-GB"/>
        </w:rPr>
        <w:t>Diversity topics</w:t>
      </w:r>
      <w:r w:rsidR="00CE47F6">
        <w:rPr>
          <w:rFonts w:ascii="Avenir Book" w:hAnsi="Avenir Book" w:cs="Avenir Book"/>
          <w:lang w:val="en-GB"/>
        </w:rPr>
        <w:t>? Visit this page to explore the next offers:</w:t>
      </w:r>
      <w:r>
        <w:rPr>
          <w:rFonts w:ascii="Avenir Book" w:hAnsi="Avenir Book" w:cs="Avenir Book"/>
          <w:lang w:val="en-GB"/>
        </w:rPr>
        <w:t xml:space="preserve"> </w:t>
      </w:r>
      <w:hyperlink r:id="rId17" w:history="1">
        <w:r w:rsidR="00CE47F6" w:rsidRPr="003D64C5">
          <w:rPr>
            <w:rStyle w:val="Hyperlink"/>
            <w:rFonts w:ascii="Avenir Book" w:hAnsi="Avenir Book" w:cs="Avenir Book"/>
            <w:lang w:val="en-GB"/>
          </w:rPr>
          <w:t>https://enhanceuniversity.eu/diversity-and-gender-equality/</w:t>
        </w:r>
      </w:hyperlink>
    </w:p>
    <w:p w14:paraId="3E8D7ECB" w14:textId="5626E9EC" w:rsidR="00CE47F6" w:rsidRDefault="00CE47F6" w:rsidP="00CE47F6">
      <w:pPr>
        <w:rPr>
          <w:rStyle w:val="Hyperlink"/>
          <w:rFonts w:ascii="Avenir Book" w:hAnsi="Avenir Book" w:cs="Avenir Book"/>
          <w:lang w:val="en-GB"/>
        </w:rPr>
      </w:pPr>
    </w:p>
    <w:p w14:paraId="292D6AAB" w14:textId="2350E46B" w:rsidR="00434F34" w:rsidRDefault="00434F34" w:rsidP="00CE47F6">
      <w:pPr>
        <w:rPr>
          <w:rFonts w:ascii="Avenir Book" w:hAnsi="Avenir Book" w:cs="Avenir Book"/>
          <w:lang w:val="en-GB"/>
        </w:rPr>
      </w:pPr>
      <w:r>
        <w:rPr>
          <w:rFonts w:ascii="Avenir Book" w:hAnsi="Avenir Book" w:cs="Avenir Book"/>
          <w:lang w:val="en-GB"/>
        </w:rPr>
        <w:t xml:space="preserve">If you have any questions or comments, feel free to drop a mail to the ENHANCE Ombudsman for Diversity and Gender Equality </w:t>
      </w:r>
    </w:p>
    <w:p w14:paraId="31C4728B" w14:textId="6C370A07" w:rsidR="008878B4" w:rsidRDefault="00434F34" w:rsidP="00CE47F6">
      <w:pPr>
        <w:rPr>
          <w:rFonts w:ascii="Avenir Book" w:hAnsi="Avenir Book" w:cs="Avenir Book"/>
        </w:rPr>
      </w:pPr>
      <w:r w:rsidRPr="00434F34">
        <w:rPr>
          <w:rFonts w:ascii="Avenir Book" w:hAnsi="Avenir Book" w:cs="Avenir Book"/>
        </w:rPr>
        <w:t>Melih Özkardes -</w:t>
      </w:r>
      <w:r>
        <w:rPr>
          <w:rFonts w:ascii="Avenir Book" w:hAnsi="Avenir Book" w:cs="Avenir Book"/>
        </w:rPr>
        <w:t xml:space="preserve"> </w:t>
      </w:r>
      <w:hyperlink r:id="rId18" w:history="1">
        <w:r w:rsidRPr="00434F34">
          <w:rPr>
            <w:rStyle w:val="Hyperlink"/>
            <w:rFonts w:ascii="Avenir Book" w:hAnsi="Avenir Book" w:cs="Avenir Book"/>
          </w:rPr>
          <w:t>Diversity@enhanceuniversity.eu</w:t>
        </w:r>
      </w:hyperlink>
    </w:p>
    <w:sectPr w:rsidR="008878B4">
      <w:headerReference w:type="default" r:id="rId19"/>
      <w:footerReference w:type="default" r:id="rId2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91018" w14:textId="77777777" w:rsidR="00BD205C" w:rsidRDefault="00BD205C" w:rsidP="00211441">
      <w:pPr>
        <w:spacing w:after="0" w:line="240" w:lineRule="auto"/>
      </w:pPr>
      <w:r>
        <w:separator/>
      </w:r>
    </w:p>
  </w:endnote>
  <w:endnote w:type="continuationSeparator" w:id="0">
    <w:p w14:paraId="6A17719A" w14:textId="77777777" w:rsidR="00BD205C" w:rsidRDefault="00BD205C" w:rsidP="00211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Book">
    <w:panose1 w:val="020B0503020203020204"/>
    <w:charset w:val="00"/>
    <w:family w:val="swiss"/>
    <w:notTrueType/>
    <w:pitch w:val="variable"/>
    <w:sig w:usb0="80002027" w:usb1="80000000" w:usb2="00000008" w:usb3="00000000" w:csb0="00000041" w:csb1="00000000"/>
  </w:font>
  <w:font w:name="Futura">
    <w:altName w:val="Times New Roman"/>
    <w:charset w:val="00"/>
    <w:family w:val="swiss"/>
    <w:pitch w:val="variable"/>
    <w:sig w:usb0="A00002AF" w:usb1="5000214A" w:usb2="00000000" w:usb3="00000000" w:csb0="0000009F" w:csb1="00000000"/>
  </w:font>
  <w:font w:name="Avenir-Roman">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18206"/>
      <w:docPartObj>
        <w:docPartGallery w:val="Page Numbers (Bottom of Page)"/>
        <w:docPartUnique/>
      </w:docPartObj>
    </w:sdtPr>
    <w:sdtEndPr/>
    <w:sdtContent>
      <w:p w14:paraId="7A718E2B" w14:textId="4D35E246" w:rsidR="008878B4" w:rsidRDefault="008878B4">
        <w:pPr>
          <w:pStyle w:val="Fuzeile"/>
          <w:jc w:val="right"/>
        </w:pPr>
        <w:r>
          <w:fldChar w:fldCharType="begin"/>
        </w:r>
        <w:r>
          <w:instrText>PAGE   \* MERGEFORMAT</w:instrText>
        </w:r>
        <w:r>
          <w:fldChar w:fldCharType="separate"/>
        </w:r>
        <w:r w:rsidR="00D46B7B">
          <w:rPr>
            <w:noProof/>
          </w:rPr>
          <w:t>2</w:t>
        </w:r>
        <w:r>
          <w:fldChar w:fldCharType="end"/>
        </w:r>
      </w:p>
    </w:sdtContent>
  </w:sdt>
  <w:p w14:paraId="06F99084" w14:textId="77777777" w:rsidR="008878B4" w:rsidRDefault="008878B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59158" w14:textId="77777777" w:rsidR="00BD205C" w:rsidRDefault="00BD205C" w:rsidP="00211441">
      <w:pPr>
        <w:spacing w:after="0" w:line="240" w:lineRule="auto"/>
      </w:pPr>
      <w:r>
        <w:separator/>
      </w:r>
    </w:p>
  </w:footnote>
  <w:footnote w:type="continuationSeparator" w:id="0">
    <w:p w14:paraId="30E9013B" w14:textId="77777777" w:rsidR="00BD205C" w:rsidRDefault="00BD205C" w:rsidP="00211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CA49E" w14:textId="43E292FF" w:rsidR="008878B4" w:rsidRDefault="008878B4">
    <w:pPr>
      <w:pStyle w:val="Kopfzeile"/>
    </w:pPr>
    <w:r>
      <w:rPr>
        <w:noProof/>
        <w:lang w:val="en-GB" w:eastAsia="en-GB"/>
      </w:rPr>
      <w:drawing>
        <wp:anchor distT="0" distB="0" distL="114300" distR="114300" simplePos="0" relativeHeight="251658240" behindDoc="0" locked="0" layoutInCell="1" allowOverlap="1" wp14:anchorId="0CD13419" wp14:editId="2DAB7B94">
          <wp:simplePos x="0" y="0"/>
          <wp:positionH relativeFrom="margin">
            <wp:posOffset>-426720</wp:posOffset>
          </wp:positionH>
          <wp:positionV relativeFrom="margin">
            <wp:posOffset>-731520</wp:posOffset>
          </wp:positionV>
          <wp:extent cx="1456690" cy="640080"/>
          <wp:effectExtent l="0" t="0" r="0" b="762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enhance 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6690" cy="640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E13C"/>
    <w:multiLevelType w:val="hybridMultilevel"/>
    <w:tmpl w:val="B4DAAF76"/>
    <w:lvl w:ilvl="0" w:tplc="E5C41088">
      <w:start w:val="1"/>
      <w:numFmt w:val="bullet"/>
      <w:lvlText w:val="-"/>
      <w:lvlJc w:val="left"/>
      <w:pPr>
        <w:ind w:left="720" w:hanging="360"/>
      </w:pPr>
      <w:rPr>
        <w:rFonts w:ascii="Calibri" w:hAnsi="Calibri" w:hint="default"/>
      </w:rPr>
    </w:lvl>
    <w:lvl w:ilvl="1" w:tplc="7EE69C5E">
      <w:start w:val="1"/>
      <w:numFmt w:val="bullet"/>
      <w:lvlText w:val="o"/>
      <w:lvlJc w:val="left"/>
      <w:pPr>
        <w:ind w:left="1440" w:hanging="360"/>
      </w:pPr>
      <w:rPr>
        <w:rFonts w:ascii="Courier New" w:hAnsi="Courier New" w:hint="default"/>
      </w:rPr>
    </w:lvl>
    <w:lvl w:ilvl="2" w:tplc="4A1A5C48">
      <w:start w:val="1"/>
      <w:numFmt w:val="bullet"/>
      <w:lvlText w:val=""/>
      <w:lvlJc w:val="left"/>
      <w:pPr>
        <w:ind w:left="2160" w:hanging="360"/>
      </w:pPr>
      <w:rPr>
        <w:rFonts w:ascii="Wingdings" w:hAnsi="Wingdings" w:hint="default"/>
      </w:rPr>
    </w:lvl>
    <w:lvl w:ilvl="3" w:tplc="B758248A">
      <w:start w:val="1"/>
      <w:numFmt w:val="bullet"/>
      <w:lvlText w:val=""/>
      <w:lvlJc w:val="left"/>
      <w:pPr>
        <w:ind w:left="2880" w:hanging="360"/>
      </w:pPr>
      <w:rPr>
        <w:rFonts w:ascii="Symbol" w:hAnsi="Symbol" w:hint="default"/>
      </w:rPr>
    </w:lvl>
    <w:lvl w:ilvl="4" w:tplc="4918B1AA">
      <w:start w:val="1"/>
      <w:numFmt w:val="bullet"/>
      <w:lvlText w:val="o"/>
      <w:lvlJc w:val="left"/>
      <w:pPr>
        <w:ind w:left="3600" w:hanging="360"/>
      </w:pPr>
      <w:rPr>
        <w:rFonts w:ascii="Courier New" w:hAnsi="Courier New" w:hint="default"/>
      </w:rPr>
    </w:lvl>
    <w:lvl w:ilvl="5" w:tplc="3294BDB4">
      <w:start w:val="1"/>
      <w:numFmt w:val="bullet"/>
      <w:lvlText w:val=""/>
      <w:lvlJc w:val="left"/>
      <w:pPr>
        <w:ind w:left="4320" w:hanging="360"/>
      </w:pPr>
      <w:rPr>
        <w:rFonts w:ascii="Wingdings" w:hAnsi="Wingdings" w:hint="default"/>
      </w:rPr>
    </w:lvl>
    <w:lvl w:ilvl="6" w:tplc="52B0BD9A">
      <w:start w:val="1"/>
      <w:numFmt w:val="bullet"/>
      <w:lvlText w:val=""/>
      <w:lvlJc w:val="left"/>
      <w:pPr>
        <w:ind w:left="5040" w:hanging="360"/>
      </w:pPr>
      <w:rPr>
        <w:rFonts w:ascii="Symbol" w:hAnsi="Symbol" w:hint="default"/>
      </w:rPr>
    </w:lvl>
    <w:lvl w:ilvl="7" w:tplc="3D1A8212">
      <w:start w:val="1"/>
      <w:numFmt w:val="bullet"/>
      <w:lvlText w:val="o"/>
      <w:lvlJc w:val="left"/>
      <w:pPr>
        <w:ind w:left="5760" w:hanging="360"/>
      </w:pPr>
      <w:rPr>
        <w:rFonts w:ascii="Courier New" w:hAnsi="Courier New" w:hint="default"/>
      </w:rPr>
    </w:lvl>
    <w:lvl w:ilvl="8" w:tplc="70D4E5DC">
      <w:start w:val="1"/>
      <w:numFmt w:val="bullet"/>
      <w:lvlText w:val=""/>
      <w:lvlJc w:val="left"/>
      <w:pPr>
        <w:ind w:left="6480" w:hanging="360"/>
      </w:pPr>
      <w:rPr>
        <w:rFonts w:ascii="Wingdings" w:hAnsi="Wingdings" w:hint="default"/>
      </w:rPr>
    </w:lvl>
  </w:abstractNum>
  <w:abstractNum w:abstractNumId="1" w15:restartNumberingAfterBreak="0">
    <w:nsid w:val="053C0B99"/>
    <w:multiLevelType w:val="hybridMultilevel"/>
    <w:tmpl w:val="5DEA3238"/>
    <w:lvl w:ilvl="0" w:tplc="EE7CBBA0">
      <w:start w:val="1"/>
      <w:numFmt w:val="bullet"/>
      <w:lvlText w:val="-"/>
      <w:lvlJc w:val="left"/>
      <w:pPr>
        <w:ind w:left="720" w:hanging="360"/>
      </w:pPr>
      <w:rPr>
        <w:rFonts w:ascii="Calibri" w:hAnsi="Calibri" w:hint="default"/>
      </w:rPr>
    </w:lvl>
    <w:lvl w:ilvl="1" w:tplc="6E00687E">
      <w:start w:val="1"/>
      <w:numFmt w:val="bullet"/>
      <w:lvlText w:val="o"/>
      <w:lvlJc w:val="left"/>
      <w:pPr>
        <w:ind w:left="1440" w:hanging="360"/>
      </w:pPr>
      <w:rPr>
        <w:rFonts w:ascii="Courier New" w:hAnsi="Courier New" w:hint="default"/>
      </w:rPr>
    </w:lvl>
    <w:lvl w:ilvl="2" w:tplc="09929DD0">
      <w:start w:val="1"/>
      <w:numFmt w:val="bullet"/>
      <w:lvlText w:val=""/>
      <w:lvlJc w:val="left"/>
      <w:pPr>
        <w:ind w:left="2160" w:hanging="360"/>
      </w:pPr>
      <w:rPr>
        <w:rFonts w:ascii="Wingdings" w:hAnsi="Wingdings" w:hint="default"/>
      </w:rPr>
    </w:lvl>
    <w:lvl w:ilvl="3" w:tplc="A4143AE0">
      <w:start w:val="1"/>
      <w:numFmt w:val="bullet"/>
      <w:lvlText w:val=""/>
      <w:lvlJc w:val="left"/>
      <w:pPr>
        <w:ind w:left="2880" w:hanging="360"/>
      </w:pPr>
      <w:rPr>
        <w:rFonts w:ascii="Symbol" w:hAnsi="Symbol" w:hint="default"/>
      </w:rPr>
    </w:lvl>
    <w:lvl w:ilvl="4" w:tplc="10B2003A">
      <w:start w:val="1"/>
      <w:numFmt w:val="bullet"/>
      <w:lvlText w:val="o"/>
      <w:lvlJc w:val="left"/>
      <w:pPr>
        <w:ind w:left="3600" w:hanging="360"/>
      </w:pPr>
      <w:rPr>
        <w:rFonts w:ascii="Courier New" w:hAnsi="Courier New" w:hint="default"/>
      </w:rPr>
    </w:lvl>
    <w:lvl w:ilvl="5" w:tplc="FD10E4F0">
      <w:start w:val="1"/>
      <w:numFmt w:val="bullet"/>
      <w:lvlText w:val=""/>
      <w:lvlJc w:val="left"/>
      <w:pPr>
        <w:ind w:left="4320" w:hanging="360"/>
      </w:pPr>
      <w:rPr>
        <w:rFonts w:ascii="Wingdings" w:hAnsi="Wingdings" w:hint="default"/>
      </w:rPr>
    </w:lvl>
    <w:lvl w:ilvl="6" w:tplc="84C4B97A">
      <w:start w:val="1"/>
      <w:numFmt w:val="bullet"/>
      <w:lvlText w:val=""/>
      <w:lvlJc w:val="left"/>
      <w:pPr>
        <w:ind w:left="5040" w:hanging="360"/>
      </w:pPr>
      <w:rPr>
        <w:rFonts w:ascii="Symbol" w:hAnsi="Symbol" w:hint="default"/>
      </w:rPr>
    </w:lvl>
    <w:lvl w:ilvl="7" w:tplc="00783CA0">
      <w:start w:val="1"/>
      <w:numFmt w:val="bullet"/>
      <w:lvlText w:val="o"/>
      <w:lvlJc w:val="left"/>
      <w:pPr>
        <w:ind w:left="5760" w:hanging="360"/>
      </w:pPr>
      <w:rPr>
        <w:rFonts w:ascii="Courier New" w:hAnsi="Courier New" w:hint="default"/>
      </w:rPr>
    </w:lvl>
    <w:lvl w:ilvl="8" w:tplc="471C6DA4">
      <w:start w:val="1"/>
      <w:numFmt w:val="bullet"/>
      <w:lvlText w:val=""/>
      <w:lvlJc w:val="left"/>
      <w:pPr>
        <w:ind w:left="6480" w:hanging="360"/>
      </w:pPr>
      <w:rPr>
        <w:rFonts w:ascii="Wingdings" w:hAnsi="Wingdings" w:hint="default"/>
      </w:rPr>
    </w:lvl>
  </w:abstractNum>
  <w:abstractNum w:abstractNumId="2" w15:restartNumberingAfterBreak="0">
    <w:nsid w:val="430014BC"/>
    <w:multiLevelType w:val="hybridMultilevel"/>
    <w:tmpl w:val="88383758"/>
    <w:lvl w:ilvl="0" w:tplc="3F864EC0">
      <w:start w:val="5"/>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FA633A"/>
    <w:multiLevelType w:val="hybridMultilevel"/>
    <w:tmpl w:val="9DC63676"/>
    <w:lvl w:ilvl="0" w:tplc="D0AA997C">
      <w:start w:val="5"/>
      <w:numFmt w:val="bullet"/>
      <w:lvlText w:val=""/>
      <w:lvlJc w:val="left"/>
      <w:pPr>
        <w:ind w:left="720" w:hanging="360"/>
      </w:pPr>
      <w:rPr>
        <w:rFonts w:ascii="Wingdings" w:eastAsiaTheme="minorHAnsi" w:hAnsi="Wingdings" w:cs="Avenir Boo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F4BBBD"/>
    <w:multiLevelType w:val="hybridMultilevel"/>
    <w:tmpl w:val="9D843A94"/>
    <w:lvl w:ilvl="0" w:tplc="993C329E">
      <w:start w:val="1"/>
      <w:numFmt w:val="bullet"/>
      <w:lvlText w:val="-"/>
      <w:lvlJc w:val="left"/>
      <w:pPr>
        <w:ind w:left="720" w:hanging="360"/>
      </w:pPr>
      <w:rPr>
        <w:rFonts w:ascii="Calibri" w:hAnsi="Calibri" w:hint="default"/>
      </w:rPr>
    </w:lvl>
    <w:lvl w:ilvl="1" w:tplc="49406D36">
      <w:start w:val="1"/>
      <w:numFmt w:val="bullet"/>
      <w:lvlText w:val="o"/>
      <w:lvlJc w:val="left"/>
      <w:pPr>
        <w:ind w:left="1440" w:hanging="360"/>
      </w:pPr>
      <w:rPr>
        <w:rFonts w:ascii="Courier New" w:hAnsi="Courier New" w:hint="default"/>
      </w:rPr>
    </w:lvl>
    <w:lvl w:ilvl="2" w:tplc="0AE2F5AC">
      <w:start w:val="1"/>
      <w:numFmt w:val="bullet"/>
      <w:lvlText w:val=""/>
      <w:lvlJc w:val="left"/>
      <w:pPr>
        <w:ind w:left="2160" w:hanging="360"/>
      </w:pPr>
      <w:rPr>
        <w:rFonts w:ascii="Wingdings" w:hAnsi="Wingdings" w:hint="default"/>
      </w:rPr>
    </w:lvl>
    <w:lvl w:ilvl="3" w:tplc="57F0E2B4">
      <w:start w:val="1"/>
      <w:numFmt w:val="bullet"/>
      <w:lvlText w:val=""/>
      <w:lvlJc w:val="left"/>
      <w:pPr>
        <w:ind w:left="2880" w:hanging="360"/>
      </w:pPr>
      <w:rPr>
        <w:rFonts w:ascii="Symbol" w:hAnsi="Symbol" w:hint="default"/>
      </w:rPr>
    </w:lvl>
    <w:lvl w:ilvl="4" w:tplc="A9FA79A6">
      <w:start w:val="1"/>
      <w:numFmt w:val="bullet"/>
      <w:lvlText w:val="o"/>
      <w:lvlJc w:val="left"/>
      <w:pPr>
        <w:ind w:left="3600" w:hanging="360"/>
      </w:pPr>
      <w:rPr>
        <w:rFonts w:ascii="Courier New" w:hAnsi="Courier New" w:hint="default"/>
      </w:rPr>
    </w:lvl>
    <w:lvl w:ilvl="5" w:tplc="73F4EB6A">
      <w:start w:val="1"/>
      <w:numFmt w:val="bullet"/>
      <w:lvlText w:val=""/>
      <w:lvlJc w:val="left"/>
      <w:pPr>
        <w:ind w:left="4320" w:hanging="360"/>
      </w:pPr>
      <w:rPr>
        <w:rFonts w:ascii="Wingdings" w:hAnsi="Wingdings" w:hint="default"/>
      </w:rPr>
    </w:lvl>
    <w:lvl w:ilvl="6" w:tplc="0666D0F8">
      <w:start w:val="1"/>
      <w:numFmt w:val="bullet"/>
      <w:lvlText w:val=""/>
      <w:lvlJc w:val="left"/>
      <w:pPr>
        <w:ind w:left="5040" w:hanging="360"/>
      </w:pPr>
      <w:rPr>
        <w:rFonts w:ascii="Symbol" w:hAnsi="Symbol" w:hint="default"/>
      </w:rPr>
    </w:lvl>
    <w:lvl w:ilvl="7" w:tplc="49A00C92">
      <w:start w:val="1"/>
      <w:numFmt w:val="bullet"/>
      <w:lvlText w:val="o"/>
      <w:lvlJc w:val="left"/>
      <w:pPr>
        <w:ind w:left="5760" w:hanging="360"/>
      </w:pPr>
      <w:rPr>
        <w:rFonts w:ascii="Courier New" w:hAnsi="Courier New" w:hint="default"/>
      </w:rPr>
    </w:lvl>
    <w:lvl w:ilvl="8" w:tplc="916686A4">
      <w:start w:val="1"/>
      <w:numFmt w:val="bullet"/>
      <w:lvlText w:val=""/>
      <w:lvlJc w:val="left"/>
      <w:pPr>
        <w:ind w:left="6480" w:hanging="360"/>
      </w:pPr>
      <w:rPr>
        <w:rFonts w:ascii="Wingdings" w:hAnsi="Wingdings" w:hint="default"/>
      </w:rPr>
    </w:lvl>
  </w:abstractNum>
  <w:abstractNum w:abstractNumId="5" w15:restartNumberingAfterBreak="0">
    <w:nsid w:val="6D2E170A"/>
    <w:multiLevelType w:val="hybridMultilevel"/>
    <w:tmpl w:val="CC68482C"/>
    <w:lvl w:ilvl="0" w:tplc="3252CF84">
      <w:start w:val="1"/>
      <w:numFmt w:val="bullet"/>
      <w:lvlText w:val="-"/>
      <w:lvlJc w:val="left"/>
      <w:pPr>
        <w:ind w:left="720" w:hanging="360"/>
      </w:pPr>
      <w:rPr>
        <w:rFonts w:ascii="Calibri" w:hAnsi="Calibri" w:hint="default"/>
      </w:rPr>
    </w:lvl>
    <w:lvl w:ilvl="1" w:tplc="AB3820B8">
      <w:start w:val="1"/>
      <w:numFmt w:val="bullet"/>
      <w:lvlText w:val="o"/>
      <w:lvlJc w:val="left"/>
      <w:pPr>
        <w:ind w:left="1440" w:hanging="360"/>
      </w:pPr>
      <w:rPr>
        <w:rFonts w:ascii="Courier New" w:hAnsi="Courier New" w:hint="default"/>
      </w:rPr>
    </w:lvl>
    <w:lvl w:ilvl="2" w:tplc="AE0EBECE">
      <w:start w:val="1"/>
      <w:numFmt w:val="bullet"/>
      <w:lvlText w:val=""/>
      <w:lvlJc w:val="left"/>
      <w:pPr>
        <w:ind w:left="2160" w:hanging="360"/>
      </w:pPr>
      <w:rPr>
        <w:rFonts w:ascii="Wingdings" w:hAnsi="Wingdings" w:hint="default"/>
      </w:rPr>
    </w:lvl>
    <w:lvl w:ilvl="3" w:tplc="60E83650">
      <w:start w:val="1"/>
      <w:numFmt w:val="bullet"/>
      <w:lvlText w:val=""/>
      <w:lvlJc w:val="left"/>
      <w:pPr>
        <w:ind w:left="2880" w:hanging="360"/>
      </w:pPr>
      <w:rPr>
        <w:rFonts w:ascii="Symbol" w:hAnsi="Symbol" w:hint="default"/>
      </w:rPr>
    </w:lvl>
    <w:lvl w:ilvl="4" w:tplc="203E2DD2">
      <w:start w:val="1"/>
      <w:numFmt w:val="bullet"/>
      <w:lvlText w:val="o"/>
      <w:lvlJc w:val="left"/>
      <w:pPr>
        <w:ind w:left="3600" w:hanging="360"/>
      </w:pPr>
      <w:rPr>
        <w:rFonts w:ascii="Courier New" w:hAnsi="Courier New" w:hint="default"/>
      </w:rPr>
    </w:lvl>
    <w:lvl w:ilvl="5" w:tplc="5748C06C">
      <w:start w:val="1"/>
      <w:numFmt w:val="bullet"/>
      <w:lvlText w:val=""/>
      <w:lvlJc w:val="left"/>
      <w:pPr>
        <w:ind w:left="4320" w:hanging="360"/>
      </w:pPr>
      <w:rPr>
        <w:rFonts w:ascii="Wingdings" w:hAnsi="Wingdings" w:hint="default"/>
      </w:rPr>
    </w:lvl>
    <w:lvl w:ilvl="6" w:tplc="AB7A1CD0">
      <w:start w:val="1"/>
      <w:numFmt w:val="bullet"/>
      <w:lvlText w:val=""/>
      <w:lvlJc w:val="left"/>
      <w:pPr>
        <w:ind w:left="5040" w:hanging="360"/>
      </w:pPr>
      <w:rPr>
        <w:rFonts w:ascii="Symbol" w:hAnsi="Symbol" w:hint="default"/>
      </w:rPr>
    </w:lvl>
    <w:lvl w:ilvl="7" w:tplc="99C0C1AA">
      <w:start w:val="1"/>
      <w:numFmt w:val="bullet"/>
      <w:lvlText w:val="o"/>
      <w:lvlJc w:val="left"/>
      <w:pPr>
        <w:ind w:left="5760" w:hanging="360"/>
      </w:pPr>
      <w:rPr>
        <w:rFonts w:ascii="Courier New" w:hAnsi="Courier New" w:hint="default"/>
      </w:rPr>
    </w:lvl>
    <w:lvl w:ilvl="8" w:tplc="11E8341C">
      <w:start w:val="1"/>
      <w:numFmt w:val="bullet"/>
      <w:lvlText w:val=""/>
      <w:lvlJc w:val="left"/>
      <w:pPr>
        <w:ind w:left="6480" w:hanging="360"/>
      </w:pPr>
      <w:rPr>
        <w:rFonts w:ascii="Wingdings" w:hAnsi="Wingdings" w:hint="default"/>
      </w:rPr>
    </w:lvl>
  </w:abstractNum>
  <w:abstractNum w:abstractNumId="6" w15:restartNumberingAfterBreak="0">
    <w:nsid w:val="7553A19F"/>
    <w:multiLevelType w:val="hybridMultilevel"/>
    <w:tmpl w:val="A1445A3E"/>
    <w:lvl w:ilvl="0" w:tplc="75C0CA9E">
      <w:start w:val="1"/>
      <w:numFmt w:val="bullet"/>
      <w:lvlText w:val="-"/>
      <w:lvlJc w:val="left"/>
      <w:pPr>
        <w:ind w:left="720" w:hanging="360"/>
      </w:pPr>
      <w:rPr>
        <w:rFonts w:ascii="Calibri" w:hAnsi="Calibri" w:hint="default"/>
      </w:rPr>
    </w:lvl>
    <w:lvl w:ilvl="1" w:tplc="CABAB5B0">
      <w:start w:val="1"/>
      <w:numFmt w:val="bullet"/>
      <w:lvlText w:val="o"/>
      <w:lvlJc w:val="left"/>
      <w:pPr>
        <w:ind w:left="1440" w:hanging="360"/>
      </w:pPr>
      <w:rPr>
        <w:rFonts w:ascii="Courier New" w:hAnsi="Courier New" w:hint="default"/>
      </w:rPr>
    </w:lvl>
    <w:lvl w:ilvl="2" w:tplc="B2AE47BC">
      <w:start w:val="1"/>
      <w:numFmt w:val="bullet"/>
      <w:lvlText w:val=""/>
      <w:lvlJc w:val="left"/>
      <w:pPr>
        <w:ind w:left="2160" w:hanging="360"/>
      </w:pPr>
      <w:rPr>
        <w:rFonts w:ascii="Wingdings" w:hAnsi="Wingdings" w:hint="default"/>
      </w:rPr>
    </w:lvl>
    <w:lvl w:ilvl="3" w:tplc="737CECBA">
      <w:start w:val="1"/>
      <w:numFmt w:val="bullet"/>
      <w:lvlText w:val=""/>
      <w:lvlJc w:val="left"/>
      <w:pPr>
        <w:ind w:left="2880" w:hanging="360"/>
      </w:pPr>
      <w:rPr>
        <w:rFonts w:ascii="Symbol" w:hAnsi="Symbol" w:hint="default"/>
      </w:rPr>
    </w:lvl>
    <w:lvl w:ilvl="4" w:tplc="484AAEE2">
      <w:start w:val="1"/>
      <w:numFmt w:val="bullet"/>
      <w:lvlText w:val="o"/>
      <w:lvlJc w:val="left"/>
      <w:pPr>
        <w:ind w:left="3600" w:hanging="360"/>
      </w:pPr>
      <w:rPr>
        <w:rFonts w:ascii="Courier New" w:hAnsi="Courier New" w:hint="default"/>
      </w:rPr>
    </w:lvl>
    <w:lvl w:ilvl="5" w:tplc="A25AC886">
      <w:start w:val="1"/>
      <w:numFmt w:val="bullet"/>
      <w:lvlText w:val=""/>
      <w:lvlJc w:val="left"/>
      <w:pPr>
        <w:ind w:left="4320" w:hanging="360"/>
      </w:pPr>
      <w:rPr>
        <w:rFonts w:ascii="Wingdings" w:hAnsi="Wingdings" w:hint="default"/>
      </w:rPr>
    </w:lvl>
    <w:lvl w:ilvl="6" w:tplc="3EA82FD8">
      <w:start w:val="1"/>
      <w:numFmt w:val="bullet"/>
      <w:lvlText w:val=""/>
      <w:lvlJc w:val="left"/>
      <w:pPr>
        <w:ind w:left="5040" w:hanging="360"/>
      </w:pPr>
      <w:rPr>
        <w:rFonts w:ascii="Symbol" w:hAnsi="Symbol" w:hint="default"/>
      </w:rPr>
    </w:lvl>
    <w:lvl w:ilvl="7" w:tplc="F6A01C36">
      <w:start w:val="1"/>
      <w:numFmt w:val="bullet"/>
      <w:lvlText w:val="o"/>
      <w:lvlJc w:val="left"/>
      <w:pPr>
        <w:ind w:left="5760" w:hanging="360"/>
      </w:pPr>
      <w:rPr>
        <w:rFonts w:ascii="Courier New" w:hAnsi="Courier New" w:hint="default"/>
      </w:rPr>
    </w:lvl>
    <w:lvl w:ilvl="8" w:tplc="AF34DAA6">
      <w:start w:val="1"/>
      <w:numFmt w:val="bullet"/>
      <w:lvlText w:val=""/>
      <w:lvlJc w:val="left"/>
      <w:pPr>
        <w:ind w:left="6480" w:hanging="360"/>
      </w:pPr>
      <w:rPr>
        <w:rFonts w:ascii="Wingdings" w:hAnsi="Wingdings" w:hint="default"/>
      </w:rPr>
    </w:lvl>
  </w:abstractNum>
  <w:abstractNum w:abstractNumId="7" w15:restartNumberingAfterBreak="0">
    <w:nsid w:val="7CA77355"/>
    <w:multiLevelType w:val="hybridMultilevel"/>
    <w:tmpl w:val="C48CA7C2"/>
    <w:lvl w:ilvl="0" w:tplc="29609C18">
      <w:start w:val="1"/>
      <w:numFmt w:val="bullet"/>
      <w:lvlText w:val=""/>
      <w:lvlJc w:val="left"/>
      <w:pPr>
        <w:ind w:left="720" w:hanging="360"/>
      </w:pPr>
      <w:rPr>
        <w:rFonts w:ascii="Symbol" w:hAnsi="Symbol" w:hint="default"/>
      </w:rPr>
    </w:lvl>
    <w:lvl w:ilvl="1" w:tplc="F610507C">
      <w:start w:val="1"/>
      <w:numFmt w:val="bullet"/>
      <w:lvlText w:val="o"/>
      <w:lvlJc w:val="left"/>
      <w:pPr>
        <w:ind w:left="1440" w:hanging="360"/>
      </w:pPr>
      <w:rPr>
        <w:rFonts w:ascii="Courier New" w:hAnsi="Courier New" w:hint="default"/>
      </w:rPr>
    </w:lvl>
    <w:lvl w:ilvl="2" w:tplc="11F2C3E2">
      <w:start w:val="1"/>
      <w:numFmt w:val="bullet"/>
      <w:lvlText w:val=""/>
      <w:lvlJc w:val="left"/>
      <w:pPr>
        <w:ind w:left="2160" w:hanging="360"/>
      </w:pPr>
      <w:rPr>
        <w:rFonts w:ascii="Wingdings" w:hAnsi="Wingdings" w:hint="default"/>
      </w:rPr>
    </w:lvl>
    <w:lvl w:ilvl="3" w:tplc="3E3ABF0E">
      <w:start w:val="1"/>
      <w:numFmt w:val="bullet"/>
      <w:lvlText w:val=""/>
      <w:lvlJc w:val="left"/>
      <w:pPr>
        <w:ind w:left="2880" w:hanging="360"/>
      </w:pPr>
      <w:rPr>
        <w:rFonts w:ascii="Symbol" w:hAnsi="Symbol" w:hint="default"/>
      </w:rPr>
    </w:lvl>
    <w:lvl w:ilvl="4" w:tplc="2E5CCB96">
      <w:start w:val="1"/>
      <w:numFmt w:val="bullet"/>
      <w:lvlText w:val="o"/>
      <w:lvlJc w:val="left"/>
      <w:pPr>
        <w:ind w:left="3600" w:hanging="360"/>
      </w:pPr>
      <w:rPr>
        <w:rFonts w:ascii="Courier New" w:hAnsi="Courier New" w:hint="default"/>
      </w:rPr>
    </w:lvl>
    <w:lvl w:ilvl="5" w:tplc="B4664174">
      <w:start w:val="1"/>
      <w:numFmt w:val="bullet"/>
      <w:lvlText w:val=""/>
      <w:lvlJc w:val="left"/>
      <w:pPr>
        <w:ind w:left="4320" w:hanging="360"/>
      </w:pPr>
      <w:rPr>
        <w:rFonts w:ascii="Wingdings" w:hAnsi="Wingdings" w:hint="default"/>
      </w:rPr>
    </w:lvl>
    <w:lvl w:ilvl="6" w:tplc="8D86CF9A">
      <w:start w:val="1"/>
      <w:numFmt w:val="bullet"/>
      <w:lvlText w:val=""/>
      <w:lvlJc w:val="left"/>
      <w:pPr>
        <w:ind w:left="5040" w:hanging="360"/>
      </w:pPr>
      <w:rPr>
        <w:rFonts w:ascii="Symbol" w:hAnsi="Symbol" w:hint="default"/>
      </w:rPr>
    </w:lvl>
    <w:lvl w:ilvl="7" w:tplc="E938A0DC">
      <w:start w:val="1"/>
      <w:numFmt w:val="bullet"/>
      <w:lvlText w:val="o"/>
      <w:lvlJc w:val="left"/>
      <w:pPr>
        <w:ind w:left="5760" w:hanging="360"/>
      </w:pPr>
      <w:rPr>
        <w:rFonts w:ascii="Courier New" w:hAnsi="Courier New" w:hint="default"/>
      </w:rPr>
    </w:lvl>
    <w:lvl w:ilvl="8" w:tplc="B100FC04">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5"/>
  </w:num>
  <w:num w:numId="5">
    <w:abstractNumId w:val="1"/>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C248CA"/>
    <w:rsid w:val="000A4A3D"/>
    <w:rsid w:val="0012588D"/>
    <w:rsid w:val="00151F7D"/>
    <w:rsid w:val="001602BA"/>
    <w:rsid w:val="001C5D06"/>
    <w:rsid w:val="00211441"/>
    <w:rsid w:val="00295CF7"/>
    <w:rsid w:val="002C7E10"/>
    <w:rsid w:val="00330FA5"/>
    <w:rsid w:val="003503F8"/>
    <w:rsid w:val="003504C5"/>
    <w:rsid w:val="00367838"/>
    <w:rsid w:val="003B3431"/>
    <w:rsid w:val="003F2E79"/>
    <w:rsid w:val="00434F34"/>
    <w:rsid w:val="0045233B"/>
    <w:rsid w:val="004A2AF3"/>
    <w:rsid w:val="00533E5B"/>
    <w:rsid w:val="005756F1"/>
    <w:rsid w:val="00594B60"/>
    <w:rsid w:val="005F35D5"/>
    <w:rsid w:val="0075142E"/>
    <w:rsid w:val="007A13CB"/>
    <w:rsid w:val="00852FD6"/>
    <w:rsid w:val="008878B4"/>
    <w:rsid w:val="009B69F9"/>
    <w:rsid w:val="009C5718"/>
    <w:rsid w:val="00AC3915"/>
    <w:rsid w:val="00B51FBF"/>
    <w:rsid w:val="00BD205C"/>
    <w:rsid w:val="00BF40EB"/>
    <w:rsid w:val="00C065E9"/>
    <w:rsid w:val="00CE47F6"/>
    <w:rsid w:val="00D46B7B"/>
    <w:rsid w:val="00D90430"/>
    <w:rsid w:val="00DF0A3E"/>
    <w:rsid w:val="00E118A4"/>
    <w:rsid w:val="00E12D5C"/>
    <w:rsid w:val="00EA1668"/>
    <w:rsid w:val="00F00945"/>
    <w:rsid w:val="00F16D6E"/>
    <w:rsid w:val="00F6656B"/>
    <w:rsid w:val="00F86D44"/>
    <w:rsid w:val="0362C073"/>
    <w:rsid w:val="1F6708E9"/>
    <w:rsid w:val="2469A29D"/>
    <w:rsid w:val="260572FE"/>
    <w:rsid w:val="27721ACE"/>
    <w:rsid w:val="27A1435F"/>
    <w:rsid w:val="2AD8E421"/>
    <w:rsid w:val="2DE949D8"/>
    <w:rsid w:val="33C248CA"/>
    <w:rsid w:val="37902C1E"/>
    <w:rsid w:val="3E156DD6"/>
    <w:rsid w:val="414D0E98"/>
    <w:rsid w:val="4ED703A5"/>
    <w:rsid w:val="502F0C07"/>
    <w:rsid w:val="58AD0E7C"/>
    <w:rsid w:val="5E49A2F0"/>
    <w:rsid w:val="5F595A64"/>
    <w:rsid w:val="622CB5B7"/>
    <w:rsid w:val="6F0B38BF"/>
    <w:rsid w:val="73CA0A74"/>
    <w:rsid w:val="766E3D36"/>
    <w:rsid w:val="780A0D97"/>
    <w:rsid w:val="7BD71F2F"/>
    <w:rsid w:val="7BFFBBFB"/>
    <w:rsid w:val="7E6026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248CA"/>
  <w15:chartTrackingRefBased/>
  <w15:docId w15:val="{AB6BDC34-1A28-4DDF-BB89-37DA46B5C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sid w:val="002C7E10"/>
    <w:rPr>
      <w:color w:val="0563C1" w:themeColor="hyperlink"/>
      <w:u w:val="single"/>
    </w:rPr>
  </w:style>
  <w:style w:type="paragraph" w:styleId="Kopfzeile">
    <w:name w:val="header"/>
    <w:basedOn w:val="Standard"/>
    <w:link w:val="KopfzeileZchn"/>
    <w:uiPriority w:val="99"/>
    <w:unhideWhenUsed/>
    <w:rsid w:val="002114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1441"/>
  </w:style>
  <w:style w:type="paragraph" w:styleId="Fuzeile">
    <w:name w:val="footer"/>
    <w:basedOn w:val="Standard"/>
    <w:link w:val="FuzeileZchn"/>
    <w:uiPriority w:val="99"/>
    <w:unhideWhenUsed/>
    <w:rsid w:val="002114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11441"/>
  </w:style>
  <w:style w:type="character" w:styleId="BesuchterLink">
    <w:name w:val="FollowedHyperlink"/>
    <w:basedOn w:val="Absatz-Standardschriftart"/>
    <w:uiPriority w:val="99"/>
    <w:semiHidden/>
    <w:unhideWhenUsed/>
    <w:rsid w:val="00BF40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905704">
      <w:bodyDiv w:val="1"/>
      <w:marLeft w:val="0"/>
      <w:marRight w:val="0"/>
      <w:marTop w:val="0"/>
      <w:marBottom w:val="0"/>
      <w:divBdr>
        <w:top w:val="none" w:sz="0" w:space="0" w:color="auto"/>
        <w:left w:val="none" w:sz="0" w:space="0" w:color="auto"/>
        <w:bottom w:val="none" w:sz="0" w:space="0" w:color="auto"/>
        <w:right w:val="none" w:sz="0" w:space="0" w:color="auto"/>
      </w:divBdr>
    </w:div>
    <w:div w:id="706760067">
      <w:bodyDiv w:val="1"/>
      <w:marLeft w:val="0"/>
      <w:marRight w:val="0"/>
      <w:marTop w:val="0"/>
      <w:marBottom w:val="0"/>
      <w:divBdr>
        <w:top w:val="none" w:sz="0" w:space="0" w:color="auto"/>
        <w:left w:val="none" w:sz="0" w:space="0" w:color="auto"/>
        <w:bottom w:val="none" w:sz="0" w:space="0" w:color="auto"/>
        <w:right w:val="none" w:sz="0" w:space="0" w:color="auto"/>
      </w:divBdr>
    </w:div>
    <w:div w:id="981615166">
      <w:bodyDiv w:val="1"/>
      <w:marLeft w:val="0"/>
      <w:marRight w:val="0"/>
      <w:marTop w:val="0"/>
      <w:marBottom w:val="0"/>
      <w:divBdr>
        <w:top w:val="none" w:sz="0" w:space="0" w:color="auto"/>
        <w:left w:val="none" w:sz="0" w:space="0" w:color="auto"/>
        <w:bottom w:val="none" w:sz="0" w:space="0" w:color="auto"/>
        <w:right w:val="none" w:sz="0" w:space="0" w:color="auto"/>
      </w:divBdr>
    </w:div>
    <w:div w:id="1026756545">
      <w:bodyDiv w:val="1"/>
      <w:marLeft w:val="0"/>
      <w:marRight w:val="0"/>
      <w:marTop w:val="0"/>
      <w:marBottom w:val="0"/>
      <w:divBdr>
        <w:top w:val="none" w:sz="0" w:space="0" w:color="auto"/>
        <w:left w:val="none" w:sz="0" w:space="0" w:color="auto"/>
        <w:bottom w:val="none" w:sz="0" w:space="0" w:color="auto"/>
        <w:right w:val="none" w:sz="0" w:space="0" w:color="auto"/>
      </w:divBdr>
    </w:div>
    <w:div w:id="194866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Diversity@enhanceuniversity.e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ted.com/talks/rocio_lorenzo_how_diversity_makes_teams_more_innovative" TargetMode="External"/><Relationship Id="rId17" Type="http://schemas.openxmlformats.org/officeDocument/2006/relationships/hyperlink" Target="https://enhanceuniversity.eu/diversity-and-gender-equality/"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issuu.com/rwth/docs/615_enhance_guideline_for_bias-aware_selection_lan"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E357CF6213AE6469A50AA49BE7A2740" ma:contentTypeVersion="15" ma:contentTypeDescription="Ein neues Dokument erstellen." ma:contentTypeScope="" ma:versionID="e1803057dcc13b7ab4268c3263b00511">
  <xsd:schema xmlns:xsd="http://www.w3.org/2001/XMLSchema" xmlns:xs="http://www.w3.org/2001/XMLSchema" xmlns:p="http://schemas.microsoft.com/office/2006/metadata/properties" xmlns:ns2="c1da7456-c7e0-4489-a8b1-180e0308fb42" xmlns:ns3="73301201-9cb5-4cb5-b1dd-994f9ee6510f" targetNamespace="http://schemas.microsoft.com/office/2006/metadata/properties" ma:root="true" ma:fieldsID="7292895dc1a973f34ee342b4b30d2a32" ns2:_="" ns3:_="">
    <xsd:import namespace="c1da7456-c7e0-4489-a8b1-180e0308fb42"/>
    <xsd:import namespace="73301201-9cb5-4cb5-b1dd-994f9ee651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a7456-c7e0-4489-a8b1-180e0308fb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ea130012-fd50-4964-8910-1af2cd7268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301201-9cb5-4cb5-b1dd-994f9ee6510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5b321d69-2590-4c9c-8d63-f144f0886e6b}" ma:internalName="TaxCatchAll" ma:showField="CatchAllData" ma:web="73301201-9cb5-4cb5-b1dd-994f9ee651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da7456-c7e0-4489-a8b1-180e0308fb42">
      <Terms xmlns="http://schemas.microsoft.com/office/infopath/2007/PartnerControls"/>
    </lcf76f155ced4ddcb4097134ff3c332f>
    <TaxCatchAll xmlns="73301201-9cb5-4cb5-b1dd-994f9ee6510f" xsi:nil="true"/>
  </documentManagement>
</p:properties>
</file>

<file path=customXml/itemProps1.xml><?xml version="1.0" encoding="utf-8"?>
<ds:datastoreItem xmlns:ds="http://schemas.openxmlformats.org/officeDocument/2006/customXml" ds:itemID="{35343C58-C115-4C9D-8CE9-5B327735FE54}">
  <ds:schemaRefs>
    <ds:schemaRef ds:uri="http://schemas.microsoft.com/sharepoint/v3/contenttype/forms"/>
  </ds:schemaRefs>
</ds:datastoreItem>
</file>

<file path=customXml/itemProps2.xml><?xml version="1.0" encoding="utf-8"?>
<ds:datastoreItem xmlns:ds="http://schemas.openxmlformats.org/officeDocument/2006/customXml" ds:itemID="{323A3E9E-7FFE-4D6A-BB1D-3E86CD5A3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a7456-c7e0-4489-a8b1-180e0308fb42"/>
    <ds:schemaRef ds:uri="73301201-9cb5-4cb5-b1dd-994f9ee65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28E996-853A-4CA0-881B-B1FFDCA8F9A0}">
  <ds:schemaRefs>
    <ds:schemaRef ds:uri="http://schemas.microsoft.com/office/2006/metadata/properties"/>
    <ds:schemaRef ds:uri="http://schemas.microsoft.com/office/infopath/2007/PartnerControls"/>
    <ds:schemaRef ds:uri="c1da7456-c7e0-4489-a8b1-180e0308fb42"/>
    <ds:schemaRef ds:uri="73301201-9cb5-4cb5-b1dd-994f9ee6510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1227</Words>
  <Characters>6518</Characters>
  <Application>Microsoft Office Word</Application>
  <DocSecurity>0</DocSecurity>
  <Lines>186</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Melih Oezkardes</dc:creator>
  <cp:keywords/>
  <dc:description/>
  <cp:lastModifiedBy>Oezkardes, Melih</cp:lastModifiedBy>
  <cp:revision>24</cp:revision>
  <dcterms:created xsi:type="dcterms:W3CDTF">2022-04-08T12:04:00Z</dcterms:created>
  <dcterms:modified xsi:type="dcterms:W3CDTF">2022-12-30T09:43:00Z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0x0101005E357CF6213AE6469A50AA49BE7A2740</vt:lpwstr>
  </property>
</Properties>
</file>